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840" w:before="840" w:line="276" w:lineRule="auto"/>
        <w:ind w:left="0" w:right="0" w:firstLine="0"/>
        <w:jc w:val="left"/>
        <w:rPr>
          <w:rFonts w:ascii="Asap" w:cs="Asap" w:eastAsia="Asap" w:hAnsi="Asap"/>
          <w:b w:val="1"/>
          <w:i w:val="0"/>
          <w:smallCaps w:val="0"/>
          <w:strike w:val="0"/>
          <w:color w:val="6b407a"/>
          <w:sz w:val="74"/>
          <w:szCs w:val="74"/>
          <w:u w:val="none"/>
          <w:shd w:fill="auto" w:val="clear"/>
          <w:vertAlign w:val="baseline"/>
        </w:rPr>
      </w:pPr>
      <w:bookmarkStart w:colFirst="0" w:colLast="0" w:name="_heading=h.nvuv9os83tca" w:id="0"/>
      <w:bookmarkEnd w:id="0"/>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840" w:before="840" w:line="276" w:lineRule="auto"/>
        <w:ind w:left="0" w:right="0" w:firstLine="0"/>
        <w:jc w:val="left"/>
        <w:rPr>
          <w:b w:val="1"/>
          <w:color w:val="6b407a"/>
          <w:sz w:val="24"/>
          <w:szCs w:val="24"/>
        </w:rPr>
      </w:pPr>
      <w:bookmarkStart w:colFirst="0" w:colLast="0" w:name="_heading=h.8zi2sprwt5of" w:id="1"/>
      <w:bookmarkEnd w:id="1"/>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840" w:before="0" w:line="240" w:lineRule="auto"/>
        <w:ind w:left="0" w:right="0" w:firstLine="0"/>
        <w:jc w:val="both"/>
        <w:rPr>
          <w:b w:val="1"/>
          <w:color w:val="6b407a"/>
          <w:sz w:val="36"/>
          <w:szCs w:val="36"/>
        </w:rPr>
      </w:pPr>
      <w:r w:rsidDel="00000000" w:rsidR="00000000" w:rsidRPr="00000000">
        <w:rPr>
          <w:b w:val="1"/>
          <w:color w:val="6b407a"/>
          <w:sz w:val="36"/>
          <w:szCs w:val="36"/>
          <w:rtl w:val="0"/>
        </w:rPr>
        <w:t xml:space="preserve">Lesson plan for Intercultural Awareness and Intercultural Competence in FSL</w:t>
      </w:r>
    </w:p>
    <w:p w:rsidR="00000000" w:rsidDel="00000000" w:rsidP="00000000" w:rsidRDefault="00000000" w:rsidRPr="00000000" w14:paraId="00000004">
      <w:pPr>
        <w:pStyle w:val="Title"/>
        <w:spacing w:after="0" w:before="840" w:line="480" w:lineRule="auto"/>
        <w:rPr>
          <w:vertAlign w:val="baseline"/>
        </w:rPr>
      </w:pPr>
      <w:bookmarkStart w:colFirst="0" w:colLast="0" w:name="_heading=h.7emv7t3dywm1" w:id="2"/>
      <w:bookmarkEnd w:id="2"/>
      <w:r w:rsidDel="00000000" w:rsidR="00000000" w:rsidRPr="00000000">
        <w:rPr>
          <w:vertAlign w:val="baseline"/>
          <w:rtl w:val="0"/>
        </w:rPr>
        <w:t xml:space="preserve">Headwear</w:t>
      </w:r>
    </w:p>
    <w:p w:rsidR="00000000" w:rsidDel="00000000" w:rsidP="00000000" w:rsidRDefault="00000000" w:rsidRPr="00000000" w14:paraId="00000005">
      <w:pPr>
        <w:spacing w:after="840" w:before="0" w:line="240" w:lineRule="auto"/>
        <w:rPr>
          <w:sz w:val="22"/>
          <w:szCs w:val="22"/>
        </w:rPr>
      </w:pPr>
      <w:r w:rsidDel="00000000" w:rsidR="00000000" w:rsidRPr="00000000">
        <w:rPr>
          <w:b w:val="1"/>
          <w:color w:val="6b407a"/>
          <w:sz w:val="24"/>
          <w:szCs w:val="24"/>
          <w:rtl w:val="0"/>
        </w:rPr>
        <w:t xml:space="preserve">Created by Taciana de Lira e Silva</w:t>
      </w:r>
      <w:r w:rsidDel="00000000" w:rsidR="00000000" w:rsidRPr="00000000">
        <w:rPr>
          <w:b w:val="1"/>
          <w:color w:val="6b407a"/>
          <w:rtl w:val="0"/>
        </w:rPr>
        <w:t xml:space="preserve"> and</w:t>
      </w:r>
      <w:r w:rsidDel="00000000" w:rsidR="00000000" w:rsidRPr="00000000">
        <w:rPr>
          <w:b w:val="1"/>
          <w:color w:val="6b407a"/>
          <w:sz w:val="24"/>
          <w:szCs w:val="24"/>
          <w:rtl w:val="0"/>
        </w:rPr>
        <w:t xml:space="preserve"> Jason Harper</w:t>
      </w:r>
      <w:r w:rsidDel="00000000" w:rsidR="00000000" w:rsidRPr="00000000">
        <w:rPr>
          <w:rtl w:val="0"/>
        </w:rPr>
      </w:r>
    </w:p>
    <w:p w:rsidR="00000000" w:rsidDel="00000000" w:rsidP="00000000" w:rsidRDefault="00000000" w:rsidRPr="00000000" w14:paraId="00000006">
      <w:pPr>
        <w:ind w:firstLine="0"/>
        <w:rPr>
          <w:sz w:val="22"/>
          <w:szCs w:val="22"/>
        </w:rPr>
      </w:pPr>
      <w:r w:rsidDel="00000000" w:rsidR="00000000" w:rsidRPr="00000000">
        <w:rPr>
          <w:rtl w:val="0"/>
        </w:rPr>
      </w:r>
    </w:p>
    <w:p w:rsidR="00000000" w:rsidDel="00000000" w:rsidP="00000000" w:rsidRDefault="00000000" w:rsidRPr="00000000" w14:paraId="00000007">
      <w:pPr>
        <w:ind w:firstLine="0"/>
        <w:rPr/>
      </w:pPr>
      <w:r w:rsidDel="00000000" w:rsidR="00000000" w:rsidRPr="00000000">
        <w:rPr>
          <w:rtl w:val="0"/>
        </w:rPr>
      </w:r>
    </w:p>
    <w:p w:rsidR="00000000" w:rsidDel="00000000" w:rsidP="00000000" w:rsidRDefault="00000000" w:rsidRPr="00000000" w14:paraId="00000008">
      <w:pPr>
        <w:ind w:firstLine="0"/>
        <w:rPr/>
      </w:pPr>
      <w:r w:rsidDel="00000000" w:rsidR="00000000" w:rsidRPr="00000000">
        <w:rPr>
          <w:rtl w:val="0"/>
        </w:rPr>
      </w:r>
    </w:p>
    <w:p w:rsidR="00000000" w:rsidDel="00000000" w:rsidP="00000000" w:rsidRDefault="00000000" w:rsidRPr="00000000" w14:paraId="00000009">
      <w:pPr>
        <w:ind w:firstLine="0"/>
        <w:rPr/>
      </w:pPr>
      <w:r w:rsidDel="00000000" w:rsidR="00000000" w:rsidRPr="00000000">
        <w:rPr>
          <w:rtl w:val="0"/>
        </w:rPr>
      </w:r>
    </w:p>
    <w:p w:rsidR="00000000" w:rsidDel="00000000" w:rsidP="00000000" w:rsidRDefault="00000000" w:rsidRPr="00000000" w14:paraId="0000000A">
      <w:pPr>
        <w:ind w:left="0" w:firstLine="0"/>
        <w:rPr/>
      </w:pPr>
      <w:r w:rsidDel="00000000" w:rsidR="00000000" w:rsidRPr="00000000">
        <w:rPr>
          <w:sz w:val="22"/>
          <w:szCs w:val="22"/>
          <w:rtl w:val="0"/>
        </w:rPr>
        <w:t xml:space="preserve">This document is under Creative Commons Licence </w:t>
      </w:r>
      <w:hyperlink r:id="rId7">
        <w:r w:rsidDel="00000000" w:rsidR="00000000" w:rsidRPr="00000000">
          <w:rPr>
            <w:color w:val="1155cc"/>
            <w:sz w:val="22"/>
            <w:szCs w:val="22"/>
            <w:u w:val="single"/>
            <w:rtl w:val="0"/>
          </w:rPr>
          <w:t xml:space="preserve">CC-BY-NC-SA 4.0</w:t>
        </w:r>
      </w:hyperlink>
      <w:r w:rsidDel="00000000" w:rsidR="00000000" w:rsidRPr="00000000">
        <w:rPr>
          <w:sz w:val="22"/>
          <w:szCs w:val="22"/>
          <w:rtl w:val="0"/>
        </w:rPr>
        <w:t xml:space="preserve"> </w:t>
      </w:r>
      <w:r w:rsidDel="00000000" w:rsidR="00000000" w:rsidRPr="00000000">
        <w:rPr/>
        <w:drawing>
          <wp:inline distB="0" distT="0" distL="0" distR="0">
            <wp:extent cx="941156" cy="329287"/>
            <wp:effectExtent b="0" l="0" r="0" t="0"/>
            <wp:docPr id="2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941156" cy="329287"/>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spacing w:line="240" w:lineRule="auto"/>
        <w:rPr/>
      </w:pPr>
      <w:r w:rsidDel="00000000" w:rsidR="00000000" w:rsidRPr="00000000">
        <w:rPr>
          <w:rtl w:val="0"/>
        </w:rPr>
      </w:r>
    </w:p>
    <w:p w:rsidR="00000000" w:rsidDel="00000000" w:rsidP="00000000" w:rsidRDefault="00000000" w:rsidRPr="00000000" w14:paraId="0000000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567"/>
        <w:jc w:val="both"/>
        <w:rPr>
          <w:rFonts w:ascii="Asap" w:cs="Asap" w:eastAsia="Asap" w:hAnsi="Asap"/>
          <w:b w:val="1"/>
          <w:i w:val="0"/>
          <w:smallCaps w:val="0"/>
          <w:strike w:val="0"/>
          <w:color w:val="6b407a"/>
          <w:sz w:val="40"/>
          <w:szCs w:val="40"/>
          <w:u w:val="none"/>
          <w:shd w:fill="auto" w:val="clear"/>
          <w:vertAlign w:val="baseline"/>
        </w:rPr>
      </w:pPr>
      <w:bookmarkStart w:colFirst="0" w:colLast="0" w:name="_heading=h.lga25vwj0in2" w:id="3"/>
      <w:bookmarkEnd w:id="3"/>
      <w:r w:rsidDel="00000000" w:rsidR="00000000" w:rsidRPr="00000000">
        <w:rPr>
          <w:rFonts w:ascii="Asap" w:cs="Asap" w:eastAsia="Asap" w:hAnsi="Asap"/>
          <w:b w:val="1"/>
          <w:i w:val="0"/>
          <w:smallCaps w:val="0"/>
          <w:strike w:val="0"/>
          <w:color w:val="6b407a"/>
          <w:sz w:val="40"/>
          <w:szCs w:val="40"/>
          <w:u w:val="none"/>
          <w:shd w:fill="auto" w:val="clear"/>
          <w:vertAlign w:val="baseline"/>
          <w:rtl w:val="0"/>
        </w:rPr>
        <w:t xml:space="preserve">Teacher Reflection &amp; Before Planning</w:t>
      </w:r>
    </w:p>
    <w:tbl>
      <w:tblPr>
        <w:tblStyle w:val="Table1"/>
        <w:tblW w:w="105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40"/>
        <w:gridCol w:w="6660"/>
        <w:tblGridChange w:id="0">
          <w:tblGrid>
            <w:gridCol w:w="3840"/>
            <w:gridCol w:w="6660"/>
          </w:tblGrid>
        </w:tblGridChange>
      </w:tblGrid>
      <w:tr>
        <w:trPr>
          <w:cantSplit w:val="0"/>
          <w:trHeight w:val="804.5399999999997" w:hRule="atLeast"/>
          <w:tblHeader w:val="0"/>
        </w:trPr>
        <w:tc>
          <w:tcPr/>
          <w:p w:rsidR="00000000" w:rsidDel="00000000" w:rsidP="00000000" w:rsidRDefault="00000000" w:rsidRPr="00000000" w14:paraId="0000000D">
            <w:pPr>
              <w:spacing w:after="120" w:lineRule="auto"/>
              <w:ind w:left="0" w:firstLine="0"/>
              <w:jc w:val="left"/>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What is my cultural goal? </w:t>
            </w:r>
          </w:p>
        </w:tc>
        <w:tc>
          <w:tcPr/>
          <w:p w:rsidR="00000000" w:rsidDel="00000000" w:rsidP="00000000" w:rsidRDefault="00000000" w:rsidRPr="00000000" w14:paraId="0000000E">
            <w:pPr>
              <w:numPr>
                <w:ilvl w:val="0"/>
                <w:numId w:val="1"/>
              </w:numPr>
              <w:spacing w:before="160" w:lineRule="auto"/>
              <w:ind w:left="720" w:hanging="36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Bridging cultures equity, diversity, inclusion and open-mindedness.</w:t>
            </w:r>
          </w:p>
          <w:p w:rsidR="00000000" w:rsidDel="00000000" w:rsidP="00000000" w:rsidRDefault="00000000" w:rsidRPr="00000000" w14:paraId="0000000F">
            <w:pPr>
              <w:numPr>
                <w:ilvl w:val="0"/>
                <w:numId w:val="1"/>
              </w:numPr>
              <w:spacing w:before="160" w:lineRule="auto"/>
              <w:ind w:left="720" w:hanging="36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Teaching about the cultural value of headgear (e.g., les tresses, le hijab, le niqab, le foulard, le patka, la casquette) </w:t>
            </w:r>
          </w:p>
        </w:tc>
      </w:tr>
      <w:tr>
        <w:trPr>
          <w:cantSplit w:val="0"/>
          <w:tblHeader w:val="0"/>
        </w:trPr>
        <w:tc>
          <w:tcPr/>
          <w:p w:rsidR="00000000" w:rsidDel="00000000" w:rsidP="00000000" w:rsidRDefault="00000000" w:rsidRPr="00000000" w14:paraId="00000010">
            <w:pPr>
              <w:spacing w:after="120" w:lineRule="auto"/>
              <w:ind w:left="0" w:firstLine="0"/>
              <w:jc w:val="left"/>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Why am I teaching this topic?</w:t>
            </w:r>
          </w:p>
        </w:tc>
        <w:tc>
          <w:tcPr/>
          <w:p w:rsidR="00000000" w:rsidDel="00000000" w:rsidP="00000000" w:rsidRDefault="00000000" w:rsidRPr="00000000" w14:paraId="00000011">
            <w:pPr>
              <w:numPr>
                <w:ilvl w:val="0"/>
                <w:numId w:val="1"/>
              </w:numPr>
              <w:spacing w:before="160" w:lineRule="auto"/>
              <w:ind w:left="720" w:hanging="36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We have students from diverse ethnicities in the school. It’s important to understand that even a baseball cap has a cultural value for some of us.</w:t>
            </w:r>
          </w:p>
          <w:p w:rsidR="00000000" w:rsidDel="00000000" w:rsidP="00000000" w:rsidRDefault="00000000" w:rsidRPr="00000000" w14:paraId="00000012">
            <w:pPr>
              <w:numPr>
                <w:ilvl w:val="0"/>
                <w:numId w:val="1"/>
              </w:numPr>
              <w:spacing w:before="160" w:lineRule="auto"/>
              <w:ind w:left="720" w:hanging="36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What do I want students to learn? We express our cultures and beliefs through many channels, and headgear is just one of them. The ways we express our cultures must be respected and appreciated, but not appropriated and misused.</w:t>
            </w:r>
          </w:p>
          <w:p w:rsidR="00000000" w:rsidDel="00000000" w:rsidP="00000000" w:rsidRDefault="00000000" w:rsidRPr="00000000" w14:paraId="00000013">
            <w:pPr>
              <w:numPr>
                <w:ilvl w:val="0"/>
                <w:numId w:val="1"/>
              </w:numPr>
              <w:spacing w:before="160" w:lineRule="auto"/>
              <w:ind w:left="720" w:hanging="36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 would like students to learn the difference between cultural appropriation and cultural appreciation.</w:t>
            </w:r>
          </w:p>
        </w:tc>
      </w:tr>
      <w:tr>
        <w:trPr>
          <w:cantSplit w:val="0"/>
          <w:tblHeader w:val="0"/>
        </w:trPr>
        <w:tc>
          <w:tcPr/>
          <w:p w:rsidR="00000000" w:rsidDel="00000000" w:rsidP="00000000" w:rsidRDefault="00000000" w:rsidRPr="00000000" w14:paraId="00000014">
            <w:pPr>
              <w:spacing w:after="120" w:lineRule="auto"/>
              <w:ind w:left="0" w:right="-196.77165354330668" w:firstLine="0"/>
              <w:jc w:val="left"/>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How will I make this goal inter-cultural?</w:t>
            </w:r>
          </w:p>
        </w:tc>
        <w:tc>
          <w:tcPr/>
          <w:p w:rsidR="00000000" w:rsidDel="00000000" w:rsidP="00000000" w:rsidRDefault="00000000" w:rsidRPr="00000000" w14:paraId="00000015">
            <w:pPr>
              <w:numPr>
                <w:ilvl w:val="0"/>
                <w:numId w:val="4"/>
              </w:numPr>
              <w:spacing w:before="160" w:lineRule="auto"/>
              <w:ind w:left="720" w:hanging="36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Include students’ stories and their families in the learning.</w:t>
            </w:r>
          </w:p>
          <w:p w:rsidR="00000000" w:rsidDel="00000000" w:rsidP="00000000" w:rsidRDefault="00000000" w:rsidRPr="00000000" w14:paraId="00000016">
            <w:pPr>
              <w:numPr>
                <w:ilvl w:val="0"/>
                <w:numId w:val="4"/>
              </w:numPr>
              <w:spacing w:before="160" w:lineRule="auto"/>
              <w:ind w:left="720" w:hanging="36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Include the local community’s sociocultural values in the learning. </w:t>
            </w:r>
          </w:p>
          <w:p w:rsidR="00000000" w:rsidDel="00000000" w:rsidP="00000000" w:rsidRDefault="00000000" w:rsidRPr="00000000" w14:paraId="00000017">
            <w:pPr>
              <w:numPr>
                <w:ilvl w:val="0"/>
                <w:numId w:val="4"/>
              </w:numPr>
              <w:spacing w:before="160" w:lineRule="auto"/>
              <w:ind w:left="720" w:hanging="36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Develop transferable skills through this lesson. </w:t>
            </w:r>
          </w:p>
        </w:tc>
      </w:tr>
      <w:tr>
        <w:trPr>
          <w:cantSplit w:val="0"/>
          <w:trHeight w:val="1710" w:hRule="atLeast"/>
          <w:tblHeader w:val="0"/>
        </w:trPr>
        <w:tc>
          <w:tcPr/>
          <w:p w:rsidR="00000000" w:rsidDel="00000000" w:rsidP="00000000" w:rsidRDefault="00000000" w:rsidRPr="00000000" w14:paraId="00000018">
            <w:pPr>
              <w:spacing w:after="120" w:lineRule="auto"/>
              <w:ind w:left="0" w:firstLine="0"/>
              <w:jc w:val="left"/>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Do I know enough about the subject I plan to teach? If not, what should I learn, and where am I going to search for the content? </w:t>
            </w:r>
          </w:p>
        </w:tc>
        <w:tc>
          <w:tcPr/>
          <w:p w:rsidR="00000000" w:rsidDel="00000000" w:rsidP="00000000" w:rsidRDefault="00000000" w:rsidRPr="00000000" w14:paraId="00000019">
            <w:pPr>
              <w:spacing w:before="160" w:lineRule="auto"/>
              <w:rPr>
                <w:rFonts w:ascii="Montserrat" w:cs="Montserrat" w:eastAsia="Montserrat" w:hAnsi="Montserrat"/>
              </w:rPr>
            </w:pPr>
            <w:r w:rsidDel="00000000" w:rsidR="00000000" w:rsidRPr="00000000">
              <w:rPr>
                <w:rFonts w:ascii="Montserrat" w:cs="Montserrat" w:eastAsia="Montserrat" w:hAnsi="Montserrat"/>
                <w:rtl w:val="0"/>
              </w:rPr>
              <w:t xml:space="preserve">I can talk about my own story :  in Northeast Brazil, the ‘vaqueiro’ wears a special hat.</w:t>
            </w:r>
          </w:p>
          <w:p w:rsidR="00000000" w:rsidDel="00000000" w:rsidP="00000000" w:rsidRDefault="00000000" w:rsidRPr="00000000" w14:paraId="0000001A">
            <w:pPr>
              <w:spacing w:before="160" w:lineRule="auto"/>
              <w:ind w:left="0" w:firstLine="0"/>
              <w:rPr>
                <w:rFonts w:ascii="Montserrat" w:cs="Montserrat" w:eastAsia="Montserrat" w:hAnsi="Montserrat"/>
              </w:rPr>
            </w:pPr>
            <w:r w:rsidDel="00000000" w:rsidR="00000000" w:rsidRPr="00000000">
              <w:rPr>
                <w:rFonts w:ascii="Montserrat" w:cs="Montserrat" w:eastAsia="Montserrat" w:hAnsi="Montserrat"/>
                <w:rtl w:val="0"/>
              </w:rPr>
              <w:t xml:space="preserve">Here are some resources to better understand the subject: </w:t>
            </w:r>
          </w:p>
          <w:p w:rsidR="00000000" w:rsidDel="00000000" w:rsidP="00000000" w:rsidRDefault="00000000" w:rsidRPr="00000000" w14:paraId="0000001B">
            <w:pPr>
              <w:spacing w:before="160" w:lineRule="auto"/>
              <w:ind w:left="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Audio for teachers to better understand the subject: </w:t>
            </w:r>
            <w:hyperlink r:id="rId9">
              <w:r w:rsidDel="00000000" w:rsidR="00000000" w:rsidRPr="00000000">
                <w:rPr>
                  <w:rFonts w:ascii="Montserrat" w:cs="Montserrat" w:eastAsia="Montserrat" w:hAnsi="Montserrat"/>
                  <w:color w:val="1155cc"/>
                  <w:sz w:val="22"/>
                  <w:szCs w:val="22"/>
                  <w:u w:val="single"/>
                  <w:rtl w:val="0"/>
                </w:rPr>
                <w:t xml:space="preserve">La quête identitaire à travers les cheveux afros</w:t>
              </w:r>
            </w:hyperlink>
            <w:r w:rsidDel="00000000" w:rsidR="00000000" w:rsidRPr="00000000">
              <w:rPr>
                <w:rFonts w:ascii="Montserrat" w:cs="Montserrat" w:eastAsia="Montserrat" w:hAnsi="Montserrat"/>
                <w:sz w:val="22"/>
                <w:szCs w:val="22"/>
                <w:rtl w:val="0"/>
              </w:rPr>
              <w:t xml:space="preserve"> par Radio Canada. © Tous droits réservés.</w:t>
            </w:r>
          </w:p>
          <w:p w:rsidR="00000000" w:rsidDel="00000000" w:rsidP="00000000" w:rsidRDefault="00000000" w:rsidRPr="00000000" w14:paraId="0000001C">
            <w:pPr>
              <w:spacing w:before="160" w:lineRule="auto"/>
              <w:rPr>
                <w:rFonts w:ascii="Montserrat" w:cs="Montserrat" w:eastAsia="Montserrat" w:hAnsi="Montserrat"/>
              </w:rPr>
            </w:pPr>
            <w:hyperlink r:id="rId10">
              <w:r w:rsidDel="00000000" w:rsidR="00000000" w:rsidRPr="00000000">
                <w:rPr>
                  <w:rFonts w:ascii="Montserrat" w:cs="Montserrat" w:eastAsia="Montserrat" w:hAnsi="Montserrat"/>
                  <w:color w:val="1155cc"/>
                  <w:u w:val="single"/>
                  <w:rtl w:val="0"/>
                </w:rPr>
                <w:t xml:space="preserve">Insight into Kyrgyz identity through hats, hijabs, and other types of head-coverings</w:t>
              </w:r>
            </w:hyperlink>
            <w:r w:rsidDel="00000000" w:rsidR="00000000" w:rsidRPr="00000000">
              <w:rPr>
                <w:rFonts w:ascii="Montserrat" w:cs="Montserrat" w:eastAsia="Montserrat" w:hAnsi="Montserrat"/>
                <w:rtl w:val="0"/>
              </w:rPr>
              <w:t xml:space="preserve"> by National Geographic. © All rights reserved.</w:t>
            </w:r>
          </w:p>
          <w:p w:rsidR="00000000" w:rsidDel="00000000" w:rsidP="00000000" w:rsidRDefault="00000000" w:rsidRPr="00000000" w14:paraId="0000001D">
            <w:pPr>
              <w:spacing w:before="160" w:lineRule="auto"/>
              <w:ind w:left="0" w:firstLine="0"/>
              <w:rPr>
                <w:rFonts w:ascii="Montserrat" w:cs="Montserrat" w:eastAsia="Montserrat" w:hAnsi="Montserrat"/>
              </w:rPr>
            </w:pPr>
            <w:r w:rsidDel="00000000" w:rsidR="00000000" w:rsidRPr="00000000">
              <w:rPr>
                <w:rFonts w:ascii="Montserrat" w:cs="Montserrat" w:eastAsia="Montserrat" w:hAnsi="Montserrat"/>
                <w:rtl w:val="0"/>
              </w:rPr>
              <w:t xml:space="preserve">The lesson will be based on a book </w:t>
            </w:r>
            <w:r w:rsidDel="00000000" w:rsidR="00000000" w:rsidRPr="00000000">
              <w:rPr>
                <w:rFonts w:ascii="Montserrat" w:cs="Montserrat" w:eastAsia="Montserrat" w:hAnsi="Montserrat"/>
                <w:color w:val="202124"/>
                <w:rtl w:val="0"/>
              </w:rPr>
              <w:t xml:space="preserve">called “Like a million black butterflies” by Laura Nsafou where she praises Afro-style hair. Through the story of Adé, the French author and assertive Afro-feminist blogger teaches black girls to appreciate their appearance. The following links allow to discover the book:</w:t>
            </w:r>
            <w:r w:rsidDel="00000000" w:rsidR="00000000" w:rsidRPr="00000000">
              <w:rPr>
                <w:rtl w:val="0"/>
              </w:rPr>
            </w:r>
          </w:p>
          <w:p w:rsidR="00000000" w:rsidDel="00000000" w:rsidP="00000000" w:rsidRDefault="00000000" w:rsidRPr="00000000" w14:paraId="0000001E">
            <w:pPr>
              <w:spacing w:before="160" w:lineRule="auto"/>
              <w:ind w:firstLine="572.5984251968505"/>
              <w:rPr>
                <w:rFonts w:ascii="Montserrat" w:cs="Montserrat" w:eastAsia="Montserrat" w:hAnsi="Montserrat"/>
              </w:rPr>
            </w:pPr>
            <w:r w:rsidDel="00000000" w:rsidR="00000000" w:rsidRPr="00000000">
              <w:rPr>
                <w:rFonts w:ascii="Montserrat" w:cs="Montserrat" w:eastAsia="Montserrat" w:hAnsi="Montserrat"/>
                <w:rtl w:val="0"/>
              </w:rPr>
              <w:t xml:space="preserve">For the teachers: </w:t>
            </w:r>
            <w:hyperlink r:id="rId11">
              <w:r w:rsidDel="00000000" w:rsidR="00000000" w:rsidRPr="00000000">
                <w:rPr>
                  <w:rFonts w:ascii="Montserrat" w:cs="Montserrat" w:eastAsia="Montserrat" w:hAnsi="Montserrat"/>
                  <w:i w:val="1"/>
                  <w:color w:val="1155cc"/>
                  <w:u w:val="single"/>
                  <w:rtl w:val="0"/>
                </w:rPr>
                <w:t xml:space="preserve">Un livre pour que les petites filles noires apprennent à aimer leurs cheveux</w:t>
              </w:r>
            </w:hyperlink>
            <w:r w:rsidDel="00000000" w:rsidR="00000000" w:rsidRPr="00000000">
              <w:rPr>
                <w:rFonts w:ascii="Montserrat" w:cs="Montserrat" w:eastAsia="Montserrat" w:hAnsi="Montserrat"/>
                <w:rtl w:val="0"/>
              </w:rPr>
              <w:t xml:space="preserve"> par Le Temps.  © Tous droits réservés. </w:t>
            </w:r>
          </w:p>
          <w:p w:rsidR="00000000" w:rsidDel="00000000" w:rsidP="00000000" w:rsidRDefault="00000000" w:rsidRPr="00000000" w14:paraId="0000001F">
            <w:pPr>
              <w:spacing w:before="160" w:lineRule="auto"/>
              <w:ind w:firstLine="572.5984251968505"/>
              <w:rPr>
                <w:rFonts w:ascii="Montserrat" w:cs="Montserrat" w:eastAsia="Montserrat" w:hAnsi="Montserrat"/>
              </w:rPr>
            </w:pPr>
            <w:r w:rsidDel="00000000" w:rsidR="00000000" w:rsidRPr="00000000">
              <w:rPr>
                <w:rFonts w:ascii="Montserrat" w:cs="Montserrat" w:eastAsia="Montserrat" w:hAnsi="Montserrat"/>
                <w:rtl w:val="0"/>
              </w:rPr>
              <w:t xml:space="preserve">Reference of the book: </w:t>
            </w:r>
            <w:hyperlink r:id="rId12">
              <w:r w:rsidDel="00000000" w:rsidR="00000000" w:rsidRPr="00000000">
                <w:rPr>
                  <w:rFonts w:ascii="Montserrat" w:cs="Montserrat" w:eastAsia="Montserrat" w:hAnsi="Montserrat"/>
                  <w:i w:val="1"/>
                  <w:color w:val="1155cc"/>
                  <w:u w:val="single"/>
                  <w:rtl w:val="0"/>
                </w:rPr>
                <w:t xml:space="preserve">Comme un million de papillons noirs</w:t>
              </w:r>
            </w:hyperlink>
            <w:r w:rsidDel="00000000" w:rsidR="00000000" w:rsidRPr="00000000">
              <w:rPr>
                <w:rFonts w:ascii="Montserrat" w:cs="Montserrat" w:eastAsia="Montserrat" w:hAnsi="Montserrat"/>
                <w:rtl w:val="0"/>
              </w:rPr>
              <w:t xml:space="preserve"> par Laura Nsafou &amp; Barbara Brun. © Tous droits réservés. </w:t>
            </w:r>
          </w:p>
          <w:p w:rsidR="00000000" w:rsidDel="00000000" w:rsidP="00000000" w:rsidRDefault="00000000" w:rsidRPr="00000000" w14:paraId="00000020">
            <w:pPr>
              <w:spacing w:before="160" w:lineRule="auto"/>
              <w:ind w:firstLine="572.5984251968505"/>
              <w:rPr>
                <w:rFonts w:ascii="Montserrat" w:cs="Montserrat" w:eastAsia="Montserrat" w:hAnsi="Montserrat"/>
              </w:rPr>
            </w:pPr>
            <w:r w:rsidDel="00000000" w:rsidR="00000000" w:rsidRPr="00000000">
              <w:rPr>
                <w:rFonts w:ascii="Montserrat" w:cs="Montserrat" w:eastAsia="Montserrat" w:hAnsi="Montserrat"/>
                <w:rtl w:val="0"/>
              </w:rPr>
              <w:t xml:space="preserve">The reading of the text: </w:t>
            </w:r>
            <w:hyperlink r:id="rId13">
              <w:r w:rsidDel="00000000" w:rsidR="00000000" w:rsidRPr="00000000">
                <w:rPr>
                  <w:rFonts w:ascii="Montserrat" w:cs="Montserrat" w:eastAsia="Montserrat" w:hAnsi="Montserrat"/>
                  <w:i w:val="1"/>
                  <w:color w:val="1155cc"/>
                  <w:u w:val="single"/>
                  <w:rtl w:val="0"/>
                </w:rPr>
                <w:t xml:space="preserve">Comme un million de papillons noirs</w:t>
              </w:r>
            </w:hyperlink>
            <w:r w:rsidDel="00000000" w:rsidR="00000000" w:rsidRPr="00000000">
              <w:rPr>
                <w:rFonts w:ascii="Montserrat" w:cs="Montserrat" w:eastAsia="Montserrat" w:hAnsi="Montserrat"/>
                <w:rtl w:val="0"/>
              </w:rPr>
              <w:t xml:space="preserve"> par Livres pour Enfants Noirs via Youtube. © Tous droits réservés.</w:t>
            </w:r>
          </w:p>
          <w:p w:rsidR="00000000" w:rsidDel="00000000" w:rsidP="00000000" w:rsidRDefault="00000000" w:rsidRPr="00000000" w14:paraId="00000021">
            <w:pPr>
              <w:spacing w:before="160" w:lineRule="auto"/>
              <w:ind w:left="0" w:firstLine="0"/>
              <w:rPr>
                <w:rFonts w:ascii="Montserrat" w:cs="Montserrat" w:eastAsia="Montserrat" w:hAnsi="Montserrat"/>
              </w:rPr>
            </w:pPr>
            <w:r w:rsidDel="00000000" w:rsidR="00000000" w:rsidRPr="00000000">
              <w:rPr>
                <w:rtl w:val="0"/>
              </w:rPr>
            </w:r>
          </w:p>
        </w:tc>
      </w:tr>
      <w:tr>
        <w:trPr>
          <w:cantSplit w:val="0"/>
          <w:tblHeader w:val="0"/>
        </w:trPr>
        <w:tc>
          <w:tcPr/>
          <w:p w:rsidR="00000000" w:rsidDel="00000000" w:rsidP="00000000" w:rsidRDefault="00000000" w:rsidRPr="00000000" w14:paraId="00000022">
            <w:pPr>
              <w:spacing w:after="120" w:lineRule="auto"/>
              <w:ind w:left="0" w:firstLine="0"/>
              <w:jc w:val="left"/>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Will this lesson/unit include Interdisciplinary, Cooperative and/or Project Based Learning? How?</w:t>
            </w:r>
          </w:p>
        </w:tc>
        <w:tc>
          <w:tcPr/>
          <w:p w:rsidR="00000000" w:rsidDel="00000000" w:rsidP="00000000" w:rsidRDefault="00000000" w:rsidRPr="00000000" w14:paraId="00000023">
            <w:pPr>
              <w:ind w:left="0" w:firstLine="0"/>
              <w:rPr>
                <w:rFonts w:ascii="Montserrat" w:cs="Montserrat" w:eastAsia="Montserrat" w:hAnsi="Montserrat"/>
                <w:sz w:val="22"/>
                <w:szCs w:val="22"/>
              </w:rPr>
            </w:pPr>
            <w:r w:rsidDel="00000000" w:rsidR="00000000" w:rsidRPr="00000000">
              <w:rPr>
                <w:rFonts w:ascii="Montserrat" w:cs="Montserrat" w:eastAsia="Montserrat" w:hAnsi="Montserrat"/>
                <w:rtl w:val="0"/>
              </w:rPr>
              <w:t xml:space="preserve">Creating a poster about headwear.</w:t>
            </w:r>
            <w:r w:rsidDel="00000000" w:rsidR="00000000" w:rsidRPr="00000000">
              <w:rPr>
                <w:rtl w:val="0"/>
              </w:rPr>
            </w:r>
          </w:p>
          <w:p w:rsidR="00000000" w:rsidDel="00000000" w:rsidP="00000000" w:rsidRDefault="00000000" w:rsidRPr="00000000" w14:paraId="00000024">
            <w:pPr>
              <w:ind w:left="0" w:firstLine="0"/>
              <w:rPr>
                <w:rFonts w:ascii="Montserrat" w:cs="Montserrat" w:eastAsia="Montserrat" w:hAnsi="Montserrat"/>
                <w:sz w:val="22"/>
                <w:szCs w:val="22"/>
              </w:rPr>
            </w:pPr>
            <w:r w:rsidDel="00000000" w:rsidR="00000000" w:rsidRPr="00000000">
              <w:rPr>
                <w:rtl w:val="0"/>
              </w:rPr>
            </w:r>
          </w:p>
        </w:tc>
      </w:tr>
    </w:tbl>
    <w:p w:rsidR="00000000" w:rsidDel="00000000" w:rsidP="00000000" w:rsidRDefault="00000000" w:rsidRPr="00000000" w14:paraId="0000002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Asap" w:cs="Asap" w:eastAsia="Asap" w:hAnsi="Asap"/>
          <w:b w:val="1"/>
          <w:i w:val="0"/>
          <w:smallCaps w:val="0"/>
          <w:strike w:val="0"/>
          <w:color w:val="6b407a"/>
          <w:sz w:val="40"/>
          <w:szCs w:val="40"/>
          <w:u w:val="none"/>
          <w:shd w:fill="auto" w:val="clear"/>
          <w:vertAlign w:val="baseline"/>
        </w:rPr>
      </w:pPr>
      <w:bookmarkStart w:colFirst="0" w:colLast="0" w:name="_heading=h.a8i1i211sxwb" w:id="4"/>
      <w:bookmarkEnd w:id="4"/>
      <w:r w:rsidDel="00000000" w:rsidR="00000000" w:rsidRPr="00000000">
        <w:rPr>
          <w:rFonts w:ascii="Asap" w:cs="Asap" w:eastAsia="Asap" w:hAnsi="Asap"/>
          <w:b w:val="1"/>
          <w:i w:val="0"/>
          <w:smallCaps w:val="0"/>
          <w:strike w:val="0"/>
          <w:color w:val="6b407a"/>
          <w:sz w:val="40"/>
          <w:szCs w:val="40"/>
          <w:u w:val="none"/>
          <w:shd w:fill="auto" w:val="clear"/>
          <w:vertAlign w:val="baseline"/>
          <w:rtl w:val="0"/>
        </w:rPr>
        <w:t xml:space="preserve">Lesson</w:t>
      </w:r>
    </w:p>
    <w:tbl>
      <w:tblPr>
        <w:tblStyle w:val="Table2"/>
        <w:tblW w:w="105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10"/>
        <w:gridCol w:w="6720"/>
        <w:tblGridChange w:id="0">
          <w:tblGrid>
            <w:gridCol w:w="3810"/>
            <w:gridCol w:w="6720"/>
          </w:tblGrid>
        </w:tblGridChange>
      </w:tblGrid>
      <w:tr>
        <w:trPr>
          <w:cantSplit w:val="0"/>
          <w:trHeight w:val="780" w:hRule="atLeast"/>
          <w:tblHeader w:val="0"/>
        </w:trPr>
        <w:tc>
          <w:tcPr/>
          <w:p w:rsidR="00000000" w:rsidDel="00000000" w:rsidP="00000000" w:rsidRDefault="00000000" w:rsidRPr="00000000" w14:paraId="00000026">
            <w:pPr>
              <w:spacing w:after="120" w:line="240" w:lineRule="auto"/>
              <w:ind w:left="0" w:firstLine="0"/>
              <w:jc w:val="left"/>
              <w:rPr>
                <w:rFonts w:ascii="Montserrat" w:cs="Montserrat" w:eastAsia="Montserrat" w:hAnsi="Montserrat"/>
                <w:sz w:val="22"/>
                <w:szCs w:val="22"/>
                <w:u w:val="single"/>
              </w:rPr>
            </w:pPr>
            <w:r w:rsidDel="00000000" w:rsidR="00000000" w:rsidRPr="00000000">
              <w:rPr>
                <w:rFonts w:ascii="Montserrat" w:cs="Montserrat" w:eastAsia="Montserrat" w:hAnsi="Montserrat"/>
                <w:sz w:val="22"/>
                <w:szCs w:val="22"/>
                <w:rtl w:val="0"/>
              </w:rPr>
              <w:t xml:space="preserve">Grade level</w:t>
            </w:r>
            <w:r w:rsidDel="00000000" w:rsidR="00000000" w:rsidRPr="00000000">
              <w:rPr>
                <w:rtl w:val="0"/>
              </w:rPr>
            </w:r>
          </w:p>
        </w:tc>
        <w:tc>
          <w:tcPr/>
          <w:p w:rsidR="00000000" w:rsidDel="00000000" w:rsidP="00000000" w:rsidRDefault="00000000" w:rsidRPr="00000000" w14:paraId="00000027">
            <w:pPr>
              <w:spacing w:after="160" w:before="160" w:line="259.2000000000001" w:lineRule="auto"/>
              <w:ind w:left="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Grade: 5 French Immersion</w:t>
            </w:r>
          </w:p>
          <w:p w:rsidR="00000000" w:rsidDel="00000000" w:rsidP="00000000" w:rsidRDefault="00000000" w:rsidRPr="00000000" w14:paraId="00000028">
            <w:pPr>
              <w:spacing w:after="160" w:before="160" w:line="259.2000000000001" w:lineRule="auto"/>
              <w:ind w:left="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Grade: 8 Core French</w:t>
            </w:r>
          </w:p>
        </w:tc>
      </w:tr>
      <w:tr>
        <w:trPr>
          <w:cantSplit w:val="0"/>
          <w:trHeight w:val="552.8143999999998" w:hRule="atLeast"/>
          <w:tblHeader w:val="0"/>
        </w:trPr>
        <w:tc>
          <w:tcPr/>
          <w:p w:rsidR="00000000" w:rsidDel="00000000" w:rsidP="00000000" w:rsidRDefault="00000000" w:rsidRPr="00000000" w14:paraId="00000029">
            <w:pPr>
              <w:spacing w:after="120" w:line="240" w:lineRule="auto"/>
              <w:ind w:left="0" w:firstLine="0"/>
              <w:jc w:val="left"/>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Competency level (CEFR)</w:t>
            </w:r>
          </w:p>
        </w:tc>
        <w:tc>
          <w:tcPr/>
          <w:p w:rsidR="00000000" w:rsidDel="00000000" w:rsidP="00000000" w:rsidRDefault="00000000" w:rsidRPr="00000000" w14:paraId="0000002A">
            <w:pPr>
              <w:spacing w:after="160" w:before="160" w:line="259.2000000000001" w:lineRule="auto"/>
              <w:ind w:left="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CEFR: A1</w:t>
            </w:r>
          </w:p>
        </w:tc>
      </w:tr>
      <w:tr>
        <w:trPr>
          <w:cantSplit w:val="0"/>
          <w:trHeight w:val="3121.8" w:hRule="atLeast"/>
          <w:tblHeader w:val="0"/>
        </w:trPr>
        <w:tc>
          <w:tcPr/>
          <w:p w:rsidR="00000000" w:rsidDel="00000000" w:rsidP="00000000" w:rsidRDefault="00000000" w:rsidRPr="00000000" w14:paraId="0000002B">
            <w:pPr>
              <w:spacing w:after="120" w:line="240" w:lineRule="auto"/>
              <w:ind w:left="0" w:firstLine="0"/>
              <w:jc w:val="left"/>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What is my linguistic goal?</w:t>
            </w:r>
          </w:p>
          <w:p w:rsidR="00000000" w:rsidDel="00000000" w:rsidP="00000000" w:rsidRDefault="00000000" w:rsidRPr="00000000" w14:paraId="0000002C">
            <w:pPr>
              <w:spacing w:after="120" w:line="240" w:lineRule="auto"/>
              <w:ind w:left="0" w:firstLine="0"/>
              <w:jc w:val="left"/>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How can I make it meaningful in terms of IC</w:t>
            </w:r>
            <w:r w:rsidDel="00000000" w:rsidR="00000000" w:rsidRPr="00000000">
              <w:rPr>
                <w:rFonts w:ascii="Montserrat" w:cs="Montserrat" w:eastAsia="Montserrat" w:hAnsi="Montserrat"/>
                <w:rtl w:val="0"/>
              </w:rPr>
              <w:t xml:space="preserve">?</w:t>
            </w:r>
            <w:r w:rsidDel="00000000" w:rsidR="00000000" w:rsidRPr="00000000">
              <w:rPr>
                <w:rtl w:val="0"/>
              </w:rPr>
            </w:r>
          </w:p>
        </w:tc>
        <w:tc>
          <w:tcPr/>
          <w:p w:rsidR="00000000" w:rsidDel="00000000" w:rsidP="00000000" w:rsidRDefault="00000000" w:rsidRPr="00000000" w14:paraId="0000002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76" w:lineRule="auto"/>
              <w:ind w:left="0" w:right="0" w:firstLine="0"/>
              <w:jc w:val="both"/>
              <w:rPr>
                <w:rFonts w:ascii="Montserrat" w:cs="Montserrat" w:eastAsia="Montserrat" w:hAnsi="Montserrat"/>
                <w:b w:val="0"/>
                <w:i w:val="0"/>
                <w:smallCaps w:val="0"/>
                <w:strike w:val="0"/>
                <w:color w:val="000000"/>
                <w:sz w:val="22"/>
                <w:szCs w:val="22"/>
                <w:u w:val="none"/>
                <w:shd w:fill="auto" w:val="clear"/>
                <w:vertAlign w:val="baseline"/>
              </w:rPr>
            </w:pPr>
            <w:bookmarkStart w:colFirst="0" w:colLast="0" w:name="_heading=h.nvqqiwtrqkn3" w:id="5"/>
            <w:bookmarkEnd w:id="5"/>
            <w:r w:rsidDel="00000000" w:rsidR="00000000" w:rsidRPr="00000000">
              <w:rPr>
                <w:rFonts w:ascii="Montserrat" w:cs="Montserrat" w:eastAsia="Montserrat" w:hAnsi="Montserrat"/>
                <w:b w:val="0"/>
                <w:i w:val="0"/>
                <w:smallCaps w:val="0"/>
                <w:strike w:val="0"/>
                <w:color w:val="90a03a"/>
                <w:sz w:val="22"/>
                <w:szCs w:val="22"/>
                <w:u w:val="none"/>
                <w:shd w:fill="auto" w:val="clear"/>
                <w:vertAlign w:val="baseline"/>
                <w:rtl w:val="0"/>
              </w:rPr>
              <w:t xml:space="preserve"> </w:t>
            </w: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Curriculum</w:t>
            </w:r>
          </w:p>
          <w:p w:rsidR="00000000" w:rsidDel="00000000" w:rsidP="00000000" w:rsidRDefault="00000000" w:rsidRPr="00000000" w14:paraId="0000002E">
            <w:pPr>
              <w:spacing w:before="160" w:lineRule="auto"/>
              <w:ind w:left="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 Language expectations:</w:t>
            </w:r>
          </w:p>
          <w:p w:rsidR="00000000" w:rsidDel="00000000" w:rsidP="00000000" w:rsidRDefault="00000000" w:rsidRPr="00000000" w14:paraId="0000002F">
            <w:pPr>
              <w:spacing w:before="160" w:lineRule="auto"/>
              <w:ind w:left="0" w:firstLine="0"/>
              <w:rPr>
                <w:rFonts w:ascii="Montserrat" w:cs="Montserrat" w:eastAsia="Montserrat" w:hAnsi="Montserrat"/>
                <w:sz w:val="22"/>
                <w:szCs w:val="22"/>
              </w:rPr>
            </w:pPr>
            <w:hyperlink r:id="rId14">
              <w:r w:rsidDel="00000000" w:rsidR="00000000" w:rsidRPr="00000000">
                <w:rPr>
                  <w:rFonts w:ascii="Montserrat" w:cs="Montserrat" w:eastAsia="Montserrat" w:hAnsi="Montserrat"/>
                  <w:color w:val="1155cc"/>
                  <w:sz w:val="22"/>
                  <w:szCs w:val="22"/>
                  <w:u w:val="single"/>
                  <w:rtl w:val="0"/>
                </w:rPr>
                <w:t xml:space="preserve">The Ontario Curriculum Grades 4 to 8 - Core, Extended and Immersion</w:t>
              </w:r>
            </w:hyperlink>
            <w:r w:rsidDel="00000000" w:rsidR="00000000" w:rsidRPr="00000000">
              <w:rPr>
                <w:rtl w:val="0"/>
              </w:rPr>
            </w:r>
          </w:p>
          <w:p w:rsidR="00000000" w:rsidDel="00000000" w:rsidP="00000000" w:rsidRDefault="00000000" w:rsidRPr="00000000" w14:paraId="00000030">
            <w:pPr>
              <w:spacing w:before="160" w:lineRule="auto"/>
              <w:rPr>
                <w:rFonts w:ascii="Montserrat" w:cs="Montserrat" w:eastAsia="Montserrat" w:hAnsi="Montserrat"/>
              </w:rPr>
            </w:pPr>
            <w:r w:rsidDel="00000000" w:rsidR="00000000" w:rsidRPr="00000000">
              <w:rPr>
                <w:rFonts w:ascii="Montserrat" w:cs="Montserrat" w:eastAsia="Montserrat" w:hAnsi="Montserrat"/>
                <w:rtl w:val="0"/>
              </w:rPr>
              <w:t xml:space="preserve">Students will learn the different vocabulary (e.g., des tresses, le hijab, le niqab, le foulard, le patka, la casquette). </w:t>
            </w:r>
          </w:p>
          <w:p w:rsidR="00000000" w:rsidDel="00000000" w:rsidP="00000000" w:rsidRDefault="00000000" w:rsidRPr="00000000" w14:paraId="00000031">
            <w:pPr>
              <w:spacing w:before="160" w:lineRule="auto"/>
              <w:rPr>
                <w:rFonts w:ascii="Montserrat" w:cs="Montserrat" w:eastAsia="Montserrat" w:hAnsi="Montserrat"/>
                <w:sz w:val="22"/>
                <w:szCs w:val="22"/>
              </w:rPr>
            </w:pPr>
            <w:r w:rsidDel="00000000" w:rsidR="00000000" w:rsidRPr="00000000">
              <w:rPr>
                <w:rFonts w:ascii="Montserrat" w:cs="Montserrat" w:eastAsia="Montserrat" w:hAnsi="Montserrat"/>
                <w:rtl w:val="0"/>
              </w:rPr>
              <w:t xml:space="preserve">They will use photos to practise the verbs aimer, avoir, être; and also les couleurs, les tailles). You can get a lot of results by typing “Headwear” on free stock photos websites such as </w:t>
            </w:r>
            <w:hyperlink r:id="rId15">
              <w:r w:rsidDel="00000000" w:rsidR="00000000" w:rsidRPr="00000000">
                <w:rPr>
                  <w:rFonts w:ascii="Montserrat" w:cs="Montserrat" w:eastAsia="Montserrat" w:hAnsi="Montserrat"/>
                  <w:color w:val="1155cc"/>
                  <w:u w:val="single"/>
                  <w:rtl w:val="0"/>
                </w:rPr>
                <w:t xml:space="preserve">Pexels</w:t>
              </w:r>
            </w:hyperlink>
            <w:r w:rsidDel="00000000" w:rsidR="00000000" w:rsidRPr="00000000">
              <w:rPr>
                <w:rFonts w:ascii="Montserrat" w:cs="Montserrat" w:eastAsia="Montserrat" w:hAnsi="Montserrat"/>
                <w:rtl w:val="0"/>
              </w:rPr>
              <w:t xml:space="preserve">. </w:t>
            </w:r>
            <w:r w:rsidDel="00000000" w:rsidR="00000000" w:rsidRPr="00000000">
              <w:rPr>
                <w:rtl w:val="0"/>
              </w:rPr>
            </w:r>
          </w:p>
        </w:tc>
      </w:tr>
      <w:tr>
        <w:trPr>
          <w:cantSplit w:val="0"/>
          <w:trHeight w:val="1230" w:hRule="atLeast"/>
          <w:tblHeader w:val="0"/>
        </w:trPr>
        <w:tc>
          <w:tcPr/>
          <w:p w:rsidR="00000000" w:rsidDel="00000000" w:rsidP="00000000" w:rsidRDefault="00000000" w:rsidRPr="00000000" w14:paraId="00000032">
            <w:pPr>
              <w:spacing w:after="120" w:line="240" w:lineRule="auto"/>
              <w:ind w:left="0" w:firstLine="0"/>
              <w:jc w:val="left"/>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Possible modifications and accommodations to meet diverse learning needs</w:t>
            </w:r>
          </w:p>
        </w:tc>
        <w:tc>
          <w:tcPr/>
          <w:p w:rsidR="00000000" w:rsidDel="00000000" w:rsidP="00000000" w:rsidRDefault="00000000" w:rsidRPr="00000000" w14:paraId="00000033">
            <w:pPr>
              <w:spacing w:line="240" w:lineRule="auto"/>
              <w:ind w:firstLine="0"/>
              <w:rPr>
                <w:rFonts w:ascii="Montserrat" w:cs="Montserrat" w:eastAsia="Montserrat" w:hAnsi="Montserrat"/>
                <w:sz w:val="22"/>
                <w:szCs w:val="22"/>
              </w:rPr>
            </w:pPr>
            <w:r w:rsidDel="00000000" w:rsidR="00000000" w:rsidRPr="00000000">
              <w:rPr>
                <w:rFonts w:ascii="Montserrat" w:cs="Montserrat" w:eastAsia="Montserrat" w:hAnsi="Montserrat"/>
                <w:rtl w:val="0"/>
              </w:rPr>
              <w:t xml:space="preserve">Instead of creating a poster, students could create a small podcast. Recording their voice can be easier for some students.</w:t>
            </w:r>
            <w:r w:rsidDel="00000000" w:rsidR="00000000" w:rsidRPr="00000000">
              <w:rPr>
                <w:rtl w:val="0"/>
              </w:rPr>
            </w:r>
          </w:p>
        </w:tc>
      </w:tr>
    </w:tbl>
    <w:p w:rsidR="00000000" w:rsidDel="00000000" w:rsidP="00000000" w:rsidRDefault="00000000" w:rsidRPr="00000000" w14:paraId="00000034">
      <w:pPr>
        <w:spacing w:after="0" w:line="240" w:lineRule="auto"/>
        <w:ind w:firstLine="0"/>
        <w:jc w:val="left"/>
        <w:rPr>
          <w:rFonts w:ascii="Asap" w:cs="Asap" w:eastAsia="Asap" w:hAnsi="Asap"/>
          <w:b w:val="1"/>
          <w:color w:val="6b407a"/>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3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Asap" w:cs="Asap" w:eastAsia="Asap" w:hAnsi="Asap"/>
          <w:b w:val="1"/>
          <w:i w:val="0"/>
          <w:smallCaps w:val="0"/>
          <w:strike w:val="0"/>
          <w:color w:val="6b407a"/>
          <w:sz w:val="40"/>
          <w:szCs w:val="40"/>
          <w:u w:val="none"/>
          <w:shd w:fill="auto" w:val="clear"/>
          <w:vertAlign w:val="baseline"/>
        </w:rPr>
      </w:pPr>
      <w:bookmarkStart w:colFirst="0" w:colLast="0" w:name="_heading=h.ex5kwe3rdzcv" w:id="6"/>
      <w:bookmarkEnd w:id="6"/>
      <w:r w:rsidDel="00000000" w:rsidR="00000000" w:rsidRPr="00000000">
        <w:rPr>
          <w:rFonts w:ascii="Asap" w:cs="Asap" w:eastAsia="Asap" w:hAnsi="Asap"/>
          <w:b w:val="1"/>
          <w:i w:val="0"/>
          <w:smallCaps w:val="0"/>
          <w:strike w:val="0"/>
          <w:color w:val="6b407a"/>
          <w:sz w:val="40"/>
          <w:szCs w:val="40"/>
          <w:u w:val="none"/>
          <w:shd w:fill="auto" w:val="clear"/>
          <w:vertAlign w:val="baseline"/>
          <w:rtl w:val="0"/>
        </w:rPr>
        <w:t xml:space="preserve">Structure of the lesson plan</w:t>
      </w:r>
    </w:p>
    <w:p w:rsidR="00000000" w:rsidDel="00000000" w:rsidP="00000000" w:rsidRDefault="00000000" w:rsidRPr="00000000" w14:paraId="00000036">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240" w:line="276" w:lineRule="auto"/>
        <w:ind w:left="720" w:right="0" w:hanging="360"/>
        <w:jc w:val="both"/>
        <w:rPr>
          <w:rFonts w:ascii="Asap" w:cs="Asap" w:eastAsia="Asap" w:hAnsi="Asap"/>
          <w:b w:val="1"/>
          <w:i w:val="0"/>
          <w:smallCaps w:val="0"/>
          <w:strike w:val="0"/>
          <w:color w:val="6b407a"/>
          <w:sz w:val="26"/>
          <w:szCs w:val="26"/>
          <w:u w:val="none"/>
          <w:shd w:fill="auto" w:val="clear"/>
          <w:vertAlign w:val="baseline"/>
        </w:rPr>
      </w:pPr>
      <w:bookmarkStart w:colFirst="0" w:colLast="0" w:name="_heading=h.eu0f9ovetlas" w:id="7"/>
      <w:bookmarkEnd w:id="7"/>
      <w:r w:rsidDel="00000000" w:rsidR="00000000" w:rsidRPr="00000000">
        <w:rPr>
          <w:rFonts w:ascii="Asap" w:cs="Asap" w:eastAsia="Asap" w:hAnsi="Asap"/>
          <w:b w:val="1"/>
          <w:i w:val="0"/>
          <w:smallCaps w:val="0"/>
          <w:strike w:val="0"/>
          <w:color w:val="6b407a"/>
          <w:sz w:val="26"/>
          <w:szCs w:val="26"/>
          <w:u w:val="none"/>
          <w:shd w:fill="auto" w:val="clear"/>
          <w:vertAlign w:val="baseline"/>
          <w:rtl w:val="0"/>
        </w:rPr>
        <w:t xml:space="preserve">Activation (10 min)</w:t>
      </w:r>
    </w:p>
    <w:p w:rsidR="00000000" w:rsidDel="00000000" w:rsidP="00000000" w:rsidRDefault="00000000" w:rsidRPr="00000000" w14:paraId="00000037">
      <w:pPr>
        <w:ind w:left="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Resources for this step of the lesson: Discussions, sharing pictures.</w:t>
      </w:r>
    </w:p>
    <w:p w:rsidR="00000000" w:rsidDel="00000000" w:rsidP="00000000" w:rsidRDefault="00000000" w:rsidRPr="00000000" w14:paraId="00000038">
      <w:pPr>
        <w:numPr>
          <w:ilvl w:val="0"/>
          <w:numId w:val="3"/>
        </w:numPr>
        <w:spacing w:after="0" w:before="0" w:line="240" w:lineRule="auto"/>
        <w:ind w:left="720" w:hanging="360"/>
        <w:rPr/>
      </w:pPr>
      <w:r w:rsidDel="00000000" w:rsidR="00000000" w:rsidRPr="00000000">
        <w:rPr>
          <w:rtl w:val="0"/>
        </w:rPr>
        <w:t xml:space="preserve">I will ask students about the importance and value of wearing headwear.</w:t>
      </w:r>
    </w:p>
    <w:p w:rsidR="00000000" w:rsidDel="00000000" w:rsidP="00000000" w:rsidRDefault="00000000" w:rsidRPr="00000000" w14:paraId="00000039">
      <w:pPr>
        <w:numPr>
          <w:ilvl w:val="0"/>
          <w:numId w:val="3"/>
        </w:numPr>
        <w:spacing w:after="0" w:before="160" w:line="240" w:lineRule="auto"/>
        <w:ind w:left="720" w:hanging="360"/>
        <w:rPr/>
      </w:pPr>
      <w:r w:rsidDel="00000000" w:rsidR="00000000" w:rsidRPr="00000000">
        <w:rPr>
          <w:rtl w:val="0"/>
        </w:rPr>
        <w:t xml:space="preserve">Depending on the student population diversity, either ask students to share their headgear or show pictures to begin a conversation.</w:t>
      </w:r>
    </w:p>
    <w:p w:rsidR="00000000" w:rsidDel="00000000" w:rsidP="00000000" w:rsidRDefault="00000000" w:rsidRPr="00000000" w14:paraId="0000003A">
      <w:pPr>
        <w:numPr>
          <w:ilvl w:val="0"/>
          <w:numId w:val="3"/>
        </w:numPr>
        <w:spacing w:after="0" w:before="160" w:line="240" w:lineRule="auto"/>
        <w:ind w:left="720" w:hanging="360"/>
        <w:rPr/>
      </w:pPr>
      <w:r w:rsidDel="00000000" w:rsidR="00000000" w:rsidRPr="00000000">
        <w:rPr>
          <w:rtl w:val="0"/>
        </w:rPr>
        <w:t xml:space="preserve">How am I going to include my story in the learning? I will introduce the unit with my story. (for example,After my example, I will ask students the importance and value of wearing headgear.</w:t>
      </w:r>
    </w:p>
    <w:p w:rsidR="00000000" w:rsidDel="00000000" w:rsidP="00000000" w:rsidRDefault="00000000" w:rsidRPr="00000000" w14:paraId="0000003B">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Asap" w:cs="Asap" w:eastAsia="Asap" w:hAnsi="Asap"/>
          <w:b w:val="1"/>
          <w:i w:val="0"/>
          <w:smallCaps w:val="0"/>
          <w:strike w:val="0"/>
          <w:color w:val="6b407a"/>
          <w:sz w:val="26"/>
          <w:szCs w:val="26"/>
          <w:u w:val="none"/>
          <w:shd w:fill="auto" w:val="clear"/>
          <w:vertAlign w:val="baseline"/>
        </w:rPr>
      </w:pPr>
      <w:bookmarkStart w:colFirst="0" w:colLast="0" w:name="_heading=h.3k05xaoiyt9h" w:id="8"/>
      <w:bookmarkEnd w:id="8"/>
      <w:r w:rsidDel="00000000" w:rsidR="00000000" w:rsidRPr="00000000">
        <w:rPr>
          <w:rFonts w:ascii="Asap" w:cs="Asap" w:eastAsia="Asap" w:hAnsi="Asap"/>
          <w:b w:val="1"/>
          <w:i w:val="0"/>
          <w:smallCaps w:val="0"/>
          <w:strike w:val="0"/>
          <w:color w:val="6b407a"/>
          <w:sz w:val="26"/>
          <w:szCs w:val="26"/>
          <w:u w:val="none"/>
          <w:shd w:fill="auto" w:val="clear"/>
          <w:vertAlign w:val="baseline"/>
          <w:rtl w:val="0"/>
        </w:rPr>
        <w:t xml:space="preserve">Engagement (15 min)</w:t>
      </w:r>
    </w:p>
    <w:p w:rsidR="00000000" w:rsidDel="00000000" w:rsidP="00000000" w:rsidRDefault="00000000" w:rsidRPr="00000000" w14:paraId="0000003C">
      <w:pPr>
        <w:spacing w:after="0" w:before="160" w:line="240" w:lineRule="auto"/>
        <w:ind w:firstLine="572.5984251968505"/>
        <w:rPr/>
      </w:pPr>
      <w:r w:rsidDel="00000000" w:rsidR="00000000" w:rsidRPr="00000000">
        <w:rPr>
          <w:rtl w:val="0"/>
        </w:rPr>
        <w:t xml:space="preserve">In groups, students will choose a type of headwear and talk about its cultural importance. They will complete the following sentences:</w:t>
      </w:r>
    </w:p>
    <w:p w:rsidR="00000000" w:rsidDel="00000000" w:rsidP="00000000" w:rsidRDefault="00000000" w:rsidRPr="00000000" w14:paraId="0000003D">
      <w:pPr>
        <w:spacing w:after="0" w:before="160" w:line="240" w:lineRule="auto"/>
        <w:ind w:firstLine="572.5984251968505"/>
        <w:rPr/>
      </w:pPr>
      <w:r w:rsidDel="00000000" w:rsidR="00000000" w:rsidRPr="00000000">
        <w:rPr>
          <w:rtl w:val="0"/>
        </w:rPr>
        <w:t xml:space="preserve">Nous avons choisi _______________ (e.g., les tresses)</w:t>
      </w:r>
    </w:p>
    <w:p w:rsidR="00000000" w:rsidDel="00000000" w:rsidP="00000000" w:rsidRDefault="00000000" w:rsidRPr="00000000" w14:paraId="0000003E">
      <w:pPr>
        <w:spacing w:after="0" w:before="160" w:line="240" w:lineRule="auto"/>
        <w:ind w:firstLine="572.5984251968505"/>
        <w:rPr/>
      </w:pPr>
      <w:r w:rsidDel="00000000" w:rsidR="00000000" w:rsidRPr="00000000">
        <w:rPr>
          <w:rtl w:val="0"/>
        </w:rPr>
        <w:t xml:space="preserve">Les tresses symbolisent _____________ (e.g., les cultures africaines)</w:t>
      </w:r>
    </w:p>
    <w:p w:rsidR="00000000" w:rsidDel="00000000" w:rsidP="00000000" w:rsidRDefault="00000000" w:rsidRPr="00000000" w14:paraId="0000003F">
      <w:pPr>
        <w:spacing w:after="0" w:before="160" w:line="240" w:lineRule="auto"/>
        <w:ind w:firstLine="572.5984251968505"/>
        <w:rPr/>
      </w:pPr>
      <w:r w:rsidDel="00000000" w:rsidR="00000000" w:rsidRPr="00000000">
        <w:rPr>
          <w:rtl w:val="0"/>
        </w:rPr>
        <w:t xml:space="preserve">Les tresses représentent _______________________ (e.g., l’âge, la religion, le statut social)</w:t>
      </w:r>
    </w:p>
    <w:p w:rsidR="00000000" w:rsidDel="00000000" w:rsidP="00000000" w:rsidRDefault="00000000" w:rsidRPr="00000000" w14:paraId="00000040">
      <w:pPr>
        <w:spacing w:after="0" w:before="160" w:line="240" w:lineRule="auto"/>
        <w:ind w:firstLine="572.5984251968505"/>
        <w:rPr/>
      </w:pPr>
      <w:r w:rsidDel="00000000" w:rsidR="00000000" w:rsidRPr="00000000">
        <w:rPr>
          <w:rtl w:val="0"/>
        </w:rPr>
        <w:t xml:space="preserve">Un fait intéressant _______________ (pendant l’esclavage, les tresses étaient utilisées pour transmettre des messages. Par exemple, pour signaler que quelqu’un voulait s’enfuir). </w:t>
      </w:r>
    </w:p>
    <w:p w:rsidR="00000000" w:rsidDel="00000000" w:rsidP="00000000" w:rsidRDefault="00000000" w:rsidRPr="00000000" w14:paraId="00000041">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240" w:line="276" w:lineRule="auto"/>
        <w:ind w:left="720" w:right="0" w:hanging="360"/>
        <w:jc w:val="both"/>
        <w:rPr/>
      </w:pPr>
      <w:bookmarkStart w:colFirst="0" w:colLast="0" w:name="_heading=h.bgmbas2qghs7" w:id="9"/>
      <w:bookmarkEnd w:id="9"/>
      <w:r w:rsidDel="00000000" w:rsidR="00000000" w:rsidRPr="00000000">
        <w:rPr>
          <w:rFonts w:ascii="Asap" w:cs="Asap" w:eastAsia="Asap" w:hAnsi="Asap"/>
          <w:b w:val="1"/>
          <w:i w:val="0"/>
          <w:smallCaps w:val="0"/>
          <w:strike w:val="0"/>
          <w:color w:val="6b407a"/>
          <w:sz w:val="26"/>
          <w:szCs w:val="26"/>
          <w:u w:val="none"/>
          <w:shd w:fill="auto" w:val="clear"/>
          <w:vertAlign w:val="baseline"/>
          <w:rtl w:val="0"/>
        </w:rPr>
        <w:t xml:space="preserve">Reflection (15 min)</w:t>
      </w:r>
    </w:p>
    <w:p w:rsidR="00000000" w:rsidDel="00000000" w:rsidP="00000000" w:rsidRDefault="00000000" w:rsidRPr="00000000" w14:paraId="00000042">
      <w:pPr>
        <w:spacing w:after="0" w:before="160" w:line="240" w:lineRule="auto"/>
        <w:ind w:firstLine="572.5984251968505"/>
        <w:rPr/>
      </w:pPr>
      <w:r w:rsidDel="00000000" w:rsidR="00000000" w:rsidRPr="00000000">
        <w:rPr>
          <w:rtl w:val="0"/>
        </w:rPr>
        <w:t xml:space="preserve">Teachers will share their story or family story. (e.g. The teacher can show the picture of the ‘vaqueiro’ and ask them why they think they wear that hat (to protect from the heat, rain, and the cacti thorns). </w:t>
      </w:r>
      <w:hyperlink r:id="rId16">
        <w:r w:rsidDel="00000000" w:rsidR="00000000" w:rsidRPr="00000000">
          <w:rPr>
            <w:color w:val="1155cc"/>
            <w:u w:val="single"/>
            <w:rtl w:val="0"/>
          </w:rPr>
          <w:t xml:space="preserve">Chapéu de couro (indumentária) via Wikipedia</w:t>
        </w:r>
      </w:hyperlink>
      <w:r w:rsidDel="00000000" w:rsidR="00000000" w:rsidRPr="00000000">
        <w:rPr>
          <w:rtl w:val="0"/>
        </w:rPr>
        <w:t xml:space="preserve">.</w:t>
      </w:r>
    </w:p>
    <w:p w:rsidR="00000000" w:rsidDel="00000000" w:rsidP="00000000" w:rsidRDefault="00000000" w:rsidRPr="00000000" w14:paraId="00000043">
      <w:pPr>
        <w:spacing w:after="0" w:before="160" w:line="240" w:lineRule="auto"/>
        <w:ind w:firstLine="572.5984251968505"/>
        <w:rPr/>
      </w:pPr>
      <w:r w:rsidDel="00000000" w:rsidR="00000000" w:rsidRPr="00000000">
        <w:rPr>
          <w:rtl w:val="0"/>
        </w:rPr>
        <w:t xml:space="preserve">As a voluntary activity, if students wear headwear, they will talk to their families and will find a way to explain how important the headwear is to him or her. They will share either their own headwear and will use the text below to introduce the subject.</w:t>
      </w:r>
    </w:p>
    <w:p w:rsidR="00000000" w:rsidDel="00000000" w:rsidP="00000000" w:rsidRDefault="00000000" w:rsidRPr="00000000" w14:paraId="00000044">
      <w:pPr>
        <w:spacing w:after="0" w:before="160" w:line="240" w:lineRule="auto"/>
        <w:ind w:firstLine="572.5984251968505"/>
        <w:rPr/>
      </w:pPr>
      <w:r w:rsidDel="00000000" w:rsidR="00000000" w:rsidRPr="00000000">
        <w:rPr>
          <w:rtl w:val="0"/>
        </w:rPr>
        <w:t xml:space="preserve">Je porte (un(e); des)_________. Il est (la couleur, la taille) Il me fait me sentir _______________ (e.g., confortable, en sécurité, proche d’une partie de ma culture, d’une partie de ma religion, ) </w:t>
      </w:r>
    </w:p>
    <w:p w:rsidR="00000000" w:rsidDel="00000000" w:rsidP="00000000" w:rsidRDefault="00000000" w:rsidRPr="00000000" w14:paraId="00000045">
      <w:pPr>
        <w:spacing w:after="0" w:before="160" w:line="240" w:lineRule="auto"/>
        <w:ind w:firstLine="572.5984251968505"/>
        <w:rPr/>
      </w:pPr>
      <w:r w:rsidDel="00000000" w:rsidR="00000000" w:rsidRPr="00000000">
        <w:rPr>
          <w:rtl w:val="0"/>
        </w:rPr>
        <w:t xml:space="preserve">On porte le (la, les) pour représenter ______________________</w:t>
      </w:r>
    </w:p>
    <w:p w:rsidR="00000000" w:rsidDel="00000000" w:rsidP="00000000" w:rsidRDefault="00000000" w:rsidRPr="00000000" w14:paraId="00000046">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pPr>
      <w:bookmarkStart w:colFirst="0" w:colLast="0" w:name="_heading=h.kx78pg2iksdh" w:id="10"/>
      <w:bookmarkEnd w:id="10"/>
      <w:r w:rsidDel="00000000" w:rsidR="00000000" w:rsidRPr="00000000">
        <w:rPr>
          <w:rFonts w:ascii="Asap" w:cs="Asap" w:eastAsia="Asap" w:hAnsi="Asap"/>
          <w:b w:val="1"/>
          <w:i w:val="0"/>
          <w:smallCaps w:val="0"/>
          <w:strike w:val="0"/>
          <w:color w:val="6b407a"/>
          <w:sz w:val="26"/>
          <w:szCs w:val="26"/>
          <w:u w:val="none"/>
          <w:shd w:fill="auto" w:val="clear"/>
          <w:vertAlign w:val="baseline"/>
          <w:rtl w:val="0"/>
        </w:rPr>
        <w:t xml:space="preserve">Project (40 min)</w:t>
      </w:r>
    </w:p>
    <w:p w:rsidR="00000000" w:rsidDel="00000000" w:rsidP="00000000" w:rsidRDefault="00000000" w:rsidRPr="00000000" w14:paraId="00000047">
      <w:pPr>
        <w:spacing w:after="0" w:before="160" w:line="240" w:lineRule="auto"/>
        <w:ind w:firstLine="572.5984251968505"/>
        <w:jc w:val="left"/>
        <w:rPr/>
      </w:pPr>
      <w:r w:rsidDel="00000000" w:rsidR="00000000" w:rsidRPr="00000000">
        <w:rPr>
          <w:rtl w:val="0"/>
        </w:rPr>
        <w:t xml:space="preserve">After reading the book, the students will create a poster to explain the following sentence, and they will share the braids, hats, caps, and headgear.</w:t>
      </w:r>
    </w:p>
    <w:p w:rsidR="00000000" w:rsidDel="00000000" w:rsidP="00000000" w:rsidRDefault="00000000" w:rsidRPr="00000000" w14:paraId="00000048">
      <w:pPr>
        <w:spacing w:after="0" w:before="160" w:line="240" w:lineRule="auto"/>
        <w:jc w:val="left"/>
        <w:rPr>
          <w:rFonts w:ascii="Arial" w:cs="Arial" w:eastAsia="Arial" w:hAnsi="Arial"/>
          <w:b w:val="1"/>
          <w:i w:val="0"/>
          <w:smallCaps w:val="0"/>
          <w:strike w:val="0"/>
          <w:color w:val="6b407a"/>
          <w:sz w:val="16"/>
          <w:szCs w:val="16"/>
          <w:u w:val="none"/>
          <w:shd w:fill="auto" w:val="clear"/>
          <w:vertAlign w:val="baseline"/>
        </w:rPr>
      </w:pPr>
      <w:r w:rsidDel="00000000" w:rsidR="00000000" w:rsidRPr="00000000">
        <w:rPr>
          <w:b w:val="1"/>
          <w:rtl w:val="0"/>
        </w:rPr>
        <w:t xml:space="preserve">– Aimer, c’est montrer aux autres ce qui nous fait du bien. Mon (ma, mes) ____________ me fait(font) du bien parce que______________________________________________________</w:t>
      </w:r>
      <w:r w:rsidDel="00000000" w:rsidR="00000000" w:rsidRPr="00000000">
        <w:rPr>
          <w:rtl w:val="0"/>
        </w:rPr>
      </w:r>
    </w:p>
    <w:sectPr>
      <w:headerReference r:id="rId17" w:type="default"/>
      <w:headerReference r:id="rId18" w:type="first"/>
      <w:footerReference r:id="rId19" w:type="default"/>
      <w:footerReference r:id="rId20" w:type="first"/>
      <w:pgSz w:h="15840" w:w="12240" w:orient="portrait"/>
      <w:pgMar w:bottom="851" w:top="1359" w:left="851" w:right="851"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sap">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10909"/>
        <w:tab w:val="right" w:leader="none" w:pos="10774"/>
      </w:tabs>
      <w:spacing w:after="0" w:before="240" w:line="240" w:lineRule="auto"/>
      <w:ind w:left="-566.9291338582677" w:right="-383.3858267716533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18"/>
        <w:szCs w:val="18"/>
        <w:rtl w:val="0"/>
      </w:rPr>
      <w:t xml:space="preserve">IC Lesson plan</w:t>
    </w:r>
    <w:r w:rsidDel="00000000" w:rsidR="00000000" w:rsidRPr="00000000">
      <w:rPr>
        <w:i w:val="0"/>
        <w:smallCaps w:val="0"/>
        <w:strike w:val="0"/>
        <w:color w:val="000000"/>
        <w:sz w:val="18"/>
        <w:szCs w:val="18"/>
        <w:u w:val="none"/>
        <w:shd w:fill="auto" w:val="clear"/>
        <w:vertAlign w:val="baseline"/>
        <w:rtl w:val="0"/>
      </w:rPr>
      <w:t xml:space="preserve"> - Headwear</w:t>
      <w:tab/>
    </w:r>
    <w:r w:rsidDel="00000000" w:rsidR="00000000" w:rsidRPr="00000000">
      <w:rPr>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240" w:line="240" w:lineRule="auto"/>
      <w:ind w:left="0" w:right="-802"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7872912" cy="1042201"/>
          <wp:effectExtent b="0" l="0" r="0" t="0"/>
          <wp:docPr id="23" name="image1.jpg"/>
          <a:graphic>
            <a:graphicData uri="http://schemas.openxmlformats.org/drawingml/2006/picture">
              <pic:pic>
                <pic:nvPicPr>
                  <pic:cNvPr id="0" name="image1.jpg"/>
                  <pic:cNvPicPr preferRelativeResize="0"/>
                </pic:nvPicPr>
                <pic:blipFill>
                  <a:blip r:embed="rId1"/>
                  <a:srcRect b="38874" l="0" r="0" t="10818"/>
                  <a:stretch>
                    <a:fillRect/>
                  </a:stretch>
                </pic:blipFill>
                <pic:spPr>
                  <a:xfrm>
                    <a:off x="0" y="0"/>
                    <a:ext cx="7872912" cy="1042201"/>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240" w:line="240" w:lineRule="auto"/>
      <w:ind w:left="0" w:right="0" w:firstLine="567"/>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1813564" cy="457201"/>
          <wp:effectExtent b="0" l="0" r="0" t="0"/>
          <wp:docPr id="22"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813564" cy="457201"/>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240" w:line="240" w:lineRule="auto"/>
      <w:ind w:left="-851" w:right="-802"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-514346</wp:posOffset>
          </wp:positionH>
          <wp:positionV relativeFrom="paragraph">
            <wp:posOffset>0</wp:posOffset>
          </wp:positionV>
          <wp:extent cx="7802396" cy="3120810"/>
          <wp:effectExtent b="0" l="0" r="0" t="0"/>
          <wp:wrapNone/>
          <wp:docPr id="20"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802396" cy="312081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CA"/>
      </w:rPr>
    </w:rPrDefault>
    <w:pPrDefault>
      <w:pPr>
        <w:spacing w:after="120" w:before="240" w:line="276" w:lineRule="auto"/>
        <w:ind w:firstLine="567"/>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Rule="auto"/>
    </w:pPr>
    <w:rPr>
      <w:rFonts w:ascii="Asap" w:cs="Asap" w:eastAsia="Asap" w:hAnsi="Asap"/>
      <w:b w:val="1"/>
      <w:color w:val="6b407a"/>
      <w:sz w:val="40"/>
      <w:szCs w:val="40"/>
    </w:rPr>
  </w:style>
  <w:style w:type="paragraph" w:styleId="Heading2">
    <w:name w:val="heading 2"/>
    <w:basedOn w:val="Normal"/>
    <w:next w:val="Normal"/>
    <w:pPr>
      <w:keepNext w:val="1"/>
      <w:keepLines w:val="1"/>
      <w:ind w:firstLine="0"/>
    </w:pPr>
    <w:rPr>
      <w:rFonts w:ascii="Asap" w:cs="Asap" w:eastAsia="Asap" w:hAnsi="Asap"/>
      <w:b w:val="1"/>
      <w:color w:val="6b407a"/>
      <w:sz w:val="26"/>
      <w:szCs w:val="26"/>
    </w:rPr>
  </w:style>
  <w:style w:type="paragraph" w:styleId="Heading3">
    <w:name w:val="heading 3"/>
    <w:basedOn w:val="Normal"/>
    <w:next w:val="Normal"/>
    <w:pPr>
      <w:keepNext w:val="1"/>
      <w:keepLines w:val="1"/>
      <w:spacing w:after="0" w:before="40" w:lineRule="auto"/>
    </w:pPr>
    <w:rPr>
      <w:b w:val="1"/>
      <w:color w:val="90a03a"/>
    </w:rPr>
  </w:style>
  <w:style w:type="paragraph" w:styleId="Heading4">
    <w:name w:val="heading 4"/>
    <w:basedOn w:val="Normal"/>
    <w:next w:val="Normal"/>
    <w:pPr>
      <w:keepNext w:val="1"/>
      <w:keepLines w:val="1"/>
      <w:spacing w:after="0" w:before="40" w:lineRule="auto"/>
    </w:pPr>
    <w:rPr>
      <w:i w:val="1"/>
      <w:color w:val="933493"/>
    </w:rPr>
  </w:style>
  <w:style w:type="paragraph" w:styleId="Heading5">
    <w:name w:val="heading 5"/>
    <w:basedOn w:val="Normal"/>
    <w:next w:val="Normal"/>
    <w:pPr>
      <w:keepNext w:val="1"/>
      <w:keepLines w:val="1"/>
      <w:spacing w:after="0" w:before="40" w:lineRule="auto"/>
    </w:pPr>
    <w:rPr>
      <w:color w:val="b77ab5"/>
    </w:rPr>
  </w:style>
  <w:style w:type="paragraph" w:styleId="Heading6">
    <w:name w:val="heading 6"/>
    <w:basedOn w:val="Normal"/>
    <w:next w:val="Normal"/>
    <w:pPr>
      <w:keepNext w:val="1"/>
      <w:keepLines w:val="1"/>
      <w:spacing w:after="0" w:before="40" w:lineRule="auto"/>
    </w:pPr>
    <w:rPr>
      <w:rFonts w:ascii="Calibri" w:cs="Calibri" w:eastAsia="Calibri" w:hAnsi="Calibri"/>
      <w:color w:val="b77ab5"/>
    </w:rPr>
  </w:style>
  <w:style w:type="paragraph" w:styleId="Title">
    <w:name w:val="Title"/>
    <w:basedOn w:val="Normal"/>
    <w:next w:val="Normal"/>
    <w:pPr>
      <w:spacing w:after="840" w:before="840" w:line="480" w:lineRule="auto"/>
    </w:pPr>
    <w:rPr>
      <w:rFonts w:ascii="Asap" w:cs="Asap" w:eastAsia="Asap" w:hAnsi="Asap"/>
      <w:color w:val="6b407a"/>
      <w:sz w:val="96"/>
      <w:szCs w:val="9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0" w:firstLine="0"/>
    </w:pPr>
    <w:rPr>
      <w:rFonts w:ascii="Asap" w:cs="Asap" w:eastAsia="Asap" w:hAnsi="Asap"/>
      <w:b w:val="1"/>
      <w:color w:val="6b407a"/>
      <w:sz w:val="36"/>
      <w:szCs w:val="36"/>
    </w:rPr>
  </w:style>
  <w:style w:type="paragraph" w:styleId="Heading2">
    <w:name w:val="heading 2"/>
    <w:basedOn w:val="Normal"/>
    <w:next w:val="Normal"/>
    <w:pPr>
      <w:keepNext w:val="1"/>
      <w:keepLines w:val="1"/>
      <w:spacing w:before="120" w:line="240" w:lineRule="auto"/>
      <w:ind w:left="720" w:hanging="360"/>
      <w:jc w:val="left"/>
    </w:pPr>
    <w:rPr>
      <w:rFonts w:ascii="Asap" w:cs="Asap" w:eastAsia="Asap" w:hAnsi="Asap"/>
      <w:b w:val="1"/>
      <w:color w:val="90a03a"/>
      <w:sz w:val="32"/>
      <w:szCs w:val="32"/>
    </w:rPr>
  </w:style>
  <w:style w:type="paragraph" w:styleId="Heading3">
    <w:name w:val="heading 3"/>
    <w:basedOn w:val="Normal"/>
    <w:next w:val="Normal"/>
    <w:pPr>
      <w:keepNext w:val="1"/>
      <w:keepLines w:val="1"/>
      <w:spacing w:after="0" w:before="40" w:line="240" w:lineRule="auto"/>
      <w:ind w:firstLine="572.5984251968505"/>
    </w:pPr>
    <w:rPr>
      <w:i w:val="1"/>
      <w:color w:val="933493"/>
    </w:rPr>
  </w:style>
  <w:style w:type="paragraph" w:styleId="Heading4">
    <w:name w:val="heading 4"/>
    <w:basedOn w:val="Normal"/>
    <w:next w:val="Normal"/>
    <w:pPr>
      <w:keepNext w:val="1"/>
      <w:keepLines w:val="1"/>
      <w:spacing w:after="0" w:before="40" w:lineRule="auto"/>
    </w:pPr>
    <w:rPr>
      <w:i w:val="1"/>
      <w:color w:val="933493"/>
    </w:rPr>
  </w:style>
  <w:style w:type="paragraph" w:styleId="Heading5">
    <w:name w:val="heading 5"/>
    <w:basedOn w:val="Normal"/>
    <w:next w:val="Normal"/>
    <w:pPr>
      <w:keepNext w:val="1"/>
      <w:keepLines w:val="1"/>
      <w:spacing w:after="0" w:before="40" w:lineRule="auto"/>
    </w:pPr>
    <w:rPr>
      <w:color w:val="b77ab5"/>
    </w:rPr>
  </w:style>
  <w:style w:type="paragraph" w:styleId="Heading6">
    <w:name w:val="heading 6"/>
    <w:basedOn w:val="Normal"/>
    <w:next w:val="Normal"/>
    <w:pPr>
      <w:keepNext w:val="1"/>
      <w:keepLines w:val="1"/>
      <w:spacing w:after="0" w:before="40" w:lineRule="auto"/>
    </w:pPr>
    <w:rPr>
      <w:rFonts w:ascii="Calibri" w:cs="Calibri" w:eastAsia="Calibri" w:hAnsi="Calibri"/>
      <w:color w:val="b77ab5"/>
    </w:rPr>
  </w:style>
  <w:style w:type="paragraph" w:styleId="Title">
    <w:name w:val="Title"/>
    <w:basedOn w:val="Normal"/>
    <w:next w:val="Normal"/>
    <w:pPr>
      <w:spacing w:after="840" w:before="840" w:lineRule="auto"/>
      <w:jc w:val="left"/>
    </w:pPr>
    <w:rPr>
      <w:rFonts w:ascii="Asap" w:cs="Asap" w:eastAsia="Asap" w:hAnsi="Asap"/>
      <w:b w:val="1"/>
      <w:color w:val="6b407a"/>
      <w:sz w:val="48"/>
      <w:szCs w:val="4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firstLine="0"/>
    </w:pPr>
    <w:rPr>
      <w:rFonts w:ascii="Asap" w:cs="Asap" w:eastAsia="Asap" w:hAnsi="Asap"/>
      <w:b w:val="1"/>
      <w:color w:val="6b407a"/>
      <w:sz w:val="36"/>
      <w:szCs w:val="36"/>
    </w:rPr>
  </w:style>
  <w:style w:type="paragraph" w:styleId="Heading2">
    <w:name w:val="heading 2"/>
    <w:basedOn w:val="Normal"/>
    <w:next w:val="Normal"/>
    <w:pPr>
      <w:keepNext w:val="1"/>
      <w:keepLines w:val="1"/>
      <w:ind w:firstLine="0"/>
    </w:pPr>
    <w:rPr>
      <w:rFonts w:ascii="Asap" w:cs="Asap" w:eastAsia="Asap" w:hAnsi="Asap"/>
      <w:b w:val="1"/>
      <w:color w:val="6b407a"/>
      <w:sz w:val="26"/>
      <w:szCs w:val="26"/>
    </w:rPr>
  </w:style>
  <w:style w:type="paragraph" w:styleId="Heading3">
    <w:name w:val="heading 3"/>
    <w:basedOn w:val="Normal"/>
    <w:next w:val="Normal"/>
    <w:pPr>
      <w:keepNext w:val="1"/>
      <w:keepLines w:val="1"/>
      <w:spacing w:after="200" w:before="200" w:line="240" w:lineRule="auto"/>
      <w:ind w:left="720" w:hanging="360"/>
    </w:pPr>
    <w:rPr>
      <w:rFonts w:ascii="Asap" w:cs="Asap" w:eastAsia="Asap" w:hAnsi="Asap"/>
      <w:b w:val="1"/>
      <w:color w:val="08b29f"/>
    </w:rPr>
  </w:style>
  <w:style w:type="paragraph" w:styleId="Heading4">
    <w:name w:val="heading 4"/>
    <w:basedOn w:val="Normal"/>
    <w:next w:val="Normal"/>
    <w:pPr>
      <w:keepNext w:val="1"/>
      <w:keepLines w:val="1"/>
      <w:spacing w:after="0" w:before="40" w:lineRule="auto"/>
    </w:pPr>
    <w:rPr>
      <w:i w:val="1"/>
      <w:color w:val="933493"/>
    </w:rPr>
  </w:style>
  <w:style w:type="paragraph" w:styleId="Heading5">
    <w:name w:val="heading 5"/>
    <w:basedOn w:val="Normal"/>
    <w:next w:val="Normal"/>
    <w:pPr>
      <w:keepNext w:val="1"/>
      <w:keepLines w:val="1"/>
      <w:spacing w:after="0" w:before="40" w:lineRule="auto"/>
    </w:pPr>
    <w:rPr>
      <w:color w:val="b77ab5"/>
    </w:rPr>
  </w:style>
  <w:style w:type="paragraph" w:styleId="Heading6">
    <w:name w:val="heading 6"/>
    <w:basedOn w:val="Normal"/>
    <w:next w:val="Normal"/>
    <w:pPr>
      <w:keepNext w:val="1"/>
      <w:keepLines w:val="1"/>
      <w:spacing w:after="0" w:before="40" w:lineRule="auto"/>
    </w:pPr>
    <w:rPr>
      <w:rFonts w:ascii="Calibri" w:cs="Calibri" w:eastAsia="Calibri" w:hAnsi="Calibri"/>
      <w:color w:val="b77ab5"/>
    </w:rPr>
  </w:style>
  <w:style w:type="paragraph" w:styleId="Title">
    <w:name w:val="Title"/>
    <w:basedOn w:val="Normal"/>
    <w:next w:val="Normal"/>
    <w:pPr>
      <w:spacing w:after="840" w:before="840" w:line="480" w:lineRule="auto"/>
    </w:pPr>
    <w:rPr>
      <w:rFonts w:ascii="Asap" w:cs="Asap" w:eastAsia="Asap" w:hAnsi="Asap"/>
      <w:color w:val="6b407a"/>
      <w:sz w:val="96"/>
      <w:szCs w:val="9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Rule="auto"/>
    </w:pPr>
    <w:rPr>
      <w:rFonts w:ascii="Asap" w:cs="Asap" w:eastAsia="Asap" w:hAnsi="Asap"/>
      <w:b w:val="1"/>
      <w:color w:val="6b407a"/>
      <w:sz w:val="40"/>
      <w:szCs w:val="40"/>
    </w:rPr>
  </w:style>
  <w:style w:type="paragraph" w:styleId="Heading2">
    <w:name w:val="heading 2"/>
    <w:basedOn w:val="Normal"/>
    <w:next w:val="Normal"/>
    <w:pPr>
      <w:keepNext w:val="1"/>
      <w:keepLines w:val="1"/>
      <w:ind w:firstLine="0"/>
    </w:pPr>
    <w:rPr>
      <w:rFonts w:ascii="Asap" w:cs="Asap" w:eastAsia="Asap" w:hAnsi="Asap"/>
      <w:b w:val="1"/>
      <w:color w:val="6b407a"/>
      <w:sz w:val="26"/>
      <w:szCs w:val="26"/>
    </w:rPr>
  </w:style>
  <w:style w:type="paragraph" w:styleId="Heading3">
    <w:name w:val="heading 3"/>
    <w:basedOn w:val="Normal"/>
    <w:next w:val="Normal"/>
    <w:pPr>
      <w:keepNext w:val="1"/>
      <w:keepLines w:val="1"/>
      <w:spacing w:after="0" w:before="40" w:lineRule="auto"/>
    </w:pPr>
    <w:rPr>
      <w:b w:val="1"/>
      <w:color w:val="90a03a"/>
    </w:rPr>
  </w:style>
  <w:style w:type="paragraph" w:styleId="Heading4">
    <w:name w:val="heading 4"/>
    <w:basedOn w:val="Normal"/>
    <w:next w:val="Normal"/>
    <w:pPr>
      <w:keepNext w:val="1"/>
      <w:keepLines w:val="1"/>
      <w:spacing w:after="0" w:before="40" w:lineRule="auto"/>
    </w:pPr>
    <w:rPr>
      <w:i w:val="1"/>
      <w:color w:val="933493"/>
    </w:rPr>
  </w:style>
  <w:style w:type="paragraph" w:styleId="Heading5">
    <w:name w:val="heading 5"/>
    <w:basedOn w:val="Normal"/>
    <w:next w:val="Normal"/>
    <w:pPr>
      <w:keepNext w:val="1"/>
      <w:keepLines w:val="1"/>
      <w:spacing w:after="0" w:before="40" w:lineRule="auto"/>
    </w:pPr>
    <w:rPr>
      <w:color w:val="b77ab5"/>
    </w:rPr>
  </w:style>
  <w:style w:type="paragraph" w:styleId="Heading6">
    <w:name w:val="heading 6"/>
    <w:basedOn w:val="Normal"/>
    <w:next w:val="Normal"/>
    <w:pPr>
      <w:keepNext w:val="1"/>
      <w:keepLines w:val="1"/>
      <w:spacing w:after="0" w:before="40" w:lineRule="auto"/>
    </w:pPr>
    <w:rPr>
      <w:rFonts w:ascii="Calibri" w:cs="Calibri" w:eastAsia="Calibri" w:hAnsi="Calibri"/>
      <w:color w:val="b77ab5"/>
    </w:rPr>
  </w:style>
  <w:style w:type="paragraph" w:styleId="Title">
    <w:name w:val="Title"/>
    <w:basedOn w:val="Normal"/>
    <w:next w:val="Normal"/>
    <w:pPr>
      <w:spacing w:after="840" w:before="840" w:line="480" w:lineRule="auto"/>
    </w:pPr>
    <w:rPr>
      <w:rFonts w:ascii="Asap" w:cs="Asap" w:eastAsia="Asap" w:hAnsi="Asap"/>
      <w:color w:val="6b407a"/>
      <w:sz w:val="96"/>
      <w:szCs w:val="96"/>
    </w:rPr>
  </w:style>
  <w:style w:type="paragraph" w:styleId="Normal" w:default="1">
    <w:name w:val="Normal"/>
    <w:qFormat w:val="1"/>
    <w:rsid w:val="00135515"/>
    <w:pPr>
      <w:spacing w:after="120" w:before="240" w:line="276" w:lineRule="auto"/>
      <w:ind w:firstLine="567"/>
      <w:jc w:val="both"/>
    </w:pPr>
    <w:rPr>
      <w:rFonts w:ascii="Arial" w:hAnsi="Arial"/>
      <w:sz w:val="24"/>
    </w:rPr>
  </w:style>
  <w:style w:type="paragraph" w:styleId="Titre1">
    <w:name w:val="heading 1"/>
    <w:basedOn w:val="Normal"/>
    <w:next w:val="Normal"/>
    <w:link w:val="Titre1Car"/>
    <w:uiPriority w:val="9"/>
    <w:qFormat w:val="1"/>
    <w:rsid w:val="00F119BA"/>
    <w:pPr>
      <w:keepNext w:val="1"/>
      <w:keepLines w:val="1"/>
      <w:spacing w:after="0"/>
      <w:outlineLvl w:val="0"/>
    </w:pPr>
    <w:rPr>
      <w:rFonts w:ascii="Asap" w:hAnsi="Asap" w:cstheme="majorBidi" w:eastAsiaTheme="majorEastAsia"/>
      <w:b w:val="1"/>
      <w:color w:val="6b407a"/>
      <w:sz w:val="40"/>
      <w:szCs w:val="32"/>
    </w:rPr>
  </w:style>
  <w:style w:type="paragraph" w:styleId="Titre2">
    <w:name w:val="heading 2"/>
    <w:basedOn w:val="Normal"/>
    <w:next w:val="Normal"/>
    <w:link w:val="Titre2Car"/>
    <w:uiPriority w:val="9"/>
    <w:unhideWhenUsed w:val="1"/>
    <w:qFormat w:val="1"/>
    <w:rsid w:val="00433A17"/>
    <w:pPr>
      <w:keepNext w:val="1"/>
      <w:keepLines w:val="1"/>
      <w:ind w:firstLine="0"/>
      <w:outlineLvl w:val="1"/>
    </w:pPr>
    <w:rPr>
      <w:rFonts w:ascii="Asap" w:hAnsi="Asap" w:cstheme="majorBidi" w:eastAsiaTheme="majorEastAsia"/>
      <w:b w:val="1"/>
      <w:color w:val="6b407a"/>
      <w:sz w:val="26"/>
      <w:szCs w:val="26"/>
    </w:rPr>
  </w:style>
  <w:style w:type="paragraph" w:styleId="Titre3">
    <w:name w:val="heading 3"/>
    <w:basedOn w:val="Normal"/>
    <w:next w:val="Normal"/>
    <w:link w:val="Titre3Car"/>
    <w:uiPriority w:val="9"/>
    <w:unhideWhenUsed w:val="1"/>
    <w:qFormat w:val="1"/>
    <w:rsid w:val="00D4307B"/>
    <w:pPr>
      <w:keepNext w:val="1"/>
      <w:keepLines w:val="1"/>
      <w:spacing w:after="0" w:before="40"/>
      <w:outlineLvl w:val="2"/>
    </w:pPr>
    <w:rPr>
      <w:rFonts w:cstheme="majorBidi" w:eastAsiaTheme="majorEastAsia"/>
      <w:b w:val="1"/>
      <w:color w:val="90a03a"/>
      <w:szCs w:val="24"/>
    </w:rPr>
  </w:style>
  <w:style w:type="paragraph" w:styleId="Titre4">
    <w:name w:val="heading 4"/>
    <w:basedOn w:val="Normal"/>
    <w:next w:val="Normal"/>
    <w:link w:val="Titre4Car"/>
    <w:uiPriority w:val="9"/>
    <w:unhideWhenUsed w:val="1"/>
    <w:qFormat w:val="1"/>
    <w:rsid w:val="00D4307B"/>
    <w:pPr>
      <w:keepNext w:val="1"/>
      <w:keepLines w:val="1"/>
      <w:spacing w:after="0" w:before="40"/>
      <w:outlineLvl w:val="3"/>
    </w:pPr>
    <w:rPr>
      <w:rFonts w:cstheme="majorBidi" w:eastAsiaTheme="majorEastAsia"/>
      <w:i w:val="1"/>
      <w:iCs w:val="1"/>
      <w:color w:val="933493"/>
    </w:rPr>
  </w:style>
  <w:style w:type="paragraph" w:styleId="Titre5">
    <w:name w:val="heading 5"/>
    <w:basedOn w:val="Normal"/>
    <w:next w:val="Normal"/>
    <w:link w:val="Titre5Car"/>
    <w:uiPriority w:val="9"/>
    <w:unhideWhenUsed w:val="1"/>
    <w:qFormat w:val="1"/>
    <w:rsid w:val="00D4307B"/>
    <w:pPr>
      <w:keepNext w:val="1"/>
      <w:keepLines w:val="1"/>
      <w:spacing w:after="0" w:before="40"/>
      <w:outlineLvl w:val="4"/>
    </w:pPr>
    <w:rPr>
      <w:rFonts w:cstheme="majorBidi" w:eastAsiaTheme="majorEastAsia"/>
      <w:color w:val="b77ab5"/>
    </w:rPr>
  </w:style>
  <w:style w:type="paragraph" w:styleId="Titre6">
    <w:name w:val="heading 6"/>
    <w:basedOn w:val="Normal"/>
    <w:next w:val="Normal"/>
    <w:link w:val="Titre6Car"/>
    <w:uiPriority w:val="9"/>
    <w:unhideWhenUsed w:val="1"/>
    <w:qFormat w:val="1"/>
    <w:rsid w:val="004B173C"/>
    <w:pPr>
      <w:keepNext w:val="1"/>
      <w:keepLines w:val="1"/>
      <w:spacing w:after="0" w:before="40"/>
      <w:outlineLvl w:val="5"/>
    </w:pPr>
    <w:rPr>
      <w:rFonts w:asciiTheme="majorHAnsi" w:cstheme="majorBidi" w:eastAsiaTheme="majorEastAsia" w:hAnsiTheme="majorHAnsi"/>
      <w:color w:val="b77ab5"/>
    </w:rPr>
  </w:style>
  <w:style w:type="paragraph" w:styleId="Titre7">
    <w:name w:val="heading 7"/>
    <w:basedOn w:val="Normal"/>
    <w:next w:val="Normal"/>
    <w:link w:val="Titre7Car"/>
    <w:uiPriority w:val="9"/>
    <w:unhideWhenUsed w:val="1"/>
    <w:qFormat w:val="1"/>
    <w:rsid w:val="004B173C"/>
    <w:pPr>
      <w:keepNext w:val="1"/>
      <w:keepLines w:val="1"/>
      <w:spacing w:after="0" w:before="40"/>
      <w:outlineLvl w:val="6"/>
    </w:pPr>
    <w:rPr>
      <w:rFonts w:cstheme="majorBidi" w:eastAsiaTheme="majorEastAsia"/>
      <w:i w:val="1"/>
      <w:iCs w:val="1"/>
      <w:color w:val="b77ab5"/>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Sansinterligne">
    <w:name w:val="No Spacing"/>
    <w:uiPriority w:val="1"/>
    <w:qFormat w:val="1"/>
    <w:rsid w:val="004B173C"/>
    <w:pPr>
      <w:spacing w:after="0" w:line="240" w:lineRule="auto"/>
    </w:pPr>
    <w:rPr>
      <w:rFonts w:ascii="Montserrat" w:hAnsi="Montserrat"/>
      <w:sz w:val="24"/>
    </w:rPr>
  </w:style>
  <w:style w:type="character" w:styleId="Titre1Car" w:customStyle="1">
    <w:name w:val="Titre 1 Car"/>
    <w:basedOn w:val="Policepardfaut"/>
    <w:link w:val="Titre1"/>
    <w:uiPriority w:val="9"/>
    <w:rsid w:val="00F119BA"/>
    <w:rPr>
      <w:rFonts w:ascii="Asap" w:hAnsi="Asap" w:cstheme="majorBidi" w:eastAsiaTheme="majorEastAsia"/>
      <w:b w:val="1"/>
      <w:color w:val="6b407a"/>
      <w:sz w:val="40"/>
      <w:szCs w:val="32"/>
    </w:rPr>
  </w:style>
  <w:style w:type="character" w:styleId="Titre2Car" w:customStyle="1">
    <w:name w:val="Titre 2 Car"/>
    <w:basedOn w:val="Policepardfaut"/>
    <w:link w:val="Titre2"/>
    <w:uiPriority w:val="9"/>
    <w:rsid w:val="00433A17"/>
    <w:rPr>
      <w:rFonts w:ascii="Asap" w:hAnsi="Asap" w:cstheme="majorBidi" w:eastAsiaTheme="majorEastAsia"/>
      <w:b w:val="1"/>
      <w:color w:val="6b407a"/>
      <w:sz w:val="26"/>
      <w:szCs w:val="26"/>
    </w:rPr>
  </w:style>
  <w:style w:type="character" w:styleId="Titre3Car" w:customStyle="1">
    <w:name w:val="Titre 3 Car"/>
    <w:basedOn w:val="Policepardfaut"/>
    <w:link w:val="Titre3"/>
    <w:uiPriority w:val="9"/>
    <w:rsid w:val="00D4307B"/>
    <w:rPr>
      <w:rFonts w:ascii="Montserrat" w:hAnsi="Montserrat" w:cstheme="majorBidi" w:eastAsiaTheme="majorEastAsia"/>
      <w:b w:val="1"/>
      <w:color w:val="90a03a"/>
      <w:sz w:val="24"/>
      <w:szCs w:val="24"/>
    </w:rPr>
  </w:style>
  <w:style w:type="paragraph" w:styleId="Titre">
    <w:name w:val="Title"/>
    <w:basedOn w:val="Normal"/>
    <w:next w:val="Normal"/>
    <w:link w:val="TitreCar"/>
    <w:uiPriority w:val="10"/>
    <w:qFormat w:val="1"/>
    <w:rsid w:val="00586EC3"/>
    <w:pPr>
      <w:spacing w:after="840" w:before="840" w:line="480" w:lineRule="auto"/>
      <w:contextualSpacing w:val="1"/>
    </w:pPr>
    <w:rPr>
      <w:rFonts w:ascii="Asap" w:hAnsi="Asap" w:cstheme="majorBidi" w:eastAsiaTheme="majorEastAsia"/>
      <w:color w:val="6b407a"/>
      <w:spacing w:val="-10"/>
      <w:kern w:val="28"/>
      <w:sz w:val="96"/>
      <w:szCs w:val="56"/>
    </w:rPr>
  </w:style>
  <w:style w:type="character" w:styleId="TitreCar" w:customStyle="1">
    <w:name w:val="Titre Car"/>
    <w:basedOn w:val="Policepardfaut"/>
    <w:link w:val="Titre"/>
    <w:uiPriority w:val="10"/>
    <w:rsid w:val="00586EC3"/>
    <w:rPr>
      <w:rFonts w:ascii="Asap" w:hAnsi="Asap" w:cstheme="majorBidi" w:eastAsiaTheme="majorEastAsia"/>
      <w:color w:val="6b407a"/>
      <w:spacing w:val="-10"/>
      <w:kern w:val="28"/>
      <w:sz w:val="96"/>
      <w:szCs w:val="56"/>
    </w:rPr>
  </w:style>
  <w:style w:type="character" w:styleId="Titre4Car" w:customStyle="1">
    <w:name w:val="Titre 4 Car"/>
    <w:basedOn w:val="Policepardfaut"/>
    <w:link w:val="Titre4"/>
    <w:uiPriority w:val="9"/>
    <w:rsid w:val="00D4307B"/>
    <w:rPr>
      <w:rFonts w:ascii="Montserrat" w:hAnsi="Montserrat" w:cstheme="majorBidi" w:eastAsiaTheme="majorEastAsia"/>
      <w:i w:val="1"/>
      <w:iCs w:val="1"/>
      <w:color w:val="933493"/>
    </w:rPr>
  </w:style>
  <w:style w:type="character" w:styleId="Titre5Car" w:customStyle="1">
    <w:name w:val="Titre 5 Car"/>
    <w:basedOn w:val="Policepardfaut"/>
    <w:link w:val="Titre5"/>
    <w:uiPriority w:val="9"/>
    <w:rsid w:val="00D4307B"/>
    <w:rPr>
      <w:rFonts w:ascii="Montserrat" w:hAnsi="Montserrat" w:cstheme="majorBidi" w:eastAsiaTheme="majorEastAsia"/>
      <w:color w:val="b77ab5"/>
    </w:rPr>
  </w:style>
  <w:style w:type="character" w:styleId="Titre6Car" w:customStyle="1">
    <w:name w:val="Titre 6 Car"/>
    <w:basedOn w:val="Policepardfaut"/>
    <w:link w:val="Titre6"/>
    <w:uiPriority w:val="9"/>
    <w:rsid w:val="004B173C"/>
    <w:rPr>
      <w:rFonts w:asciiTheme="majorHAnsi" w:cstheme="majorBidi" w:eastAsiaTheme="majorEastAsia" w:hAnsiTheme="majorHAnsi"/>
      <w:color w:val="b77ab5"/>
    </w:rPr>
  </w:style>
  <w:style w:type="character" w:styleId="Titre7Car" w:customStyle="1">
    <w:name w:val="Titre 7 Car"/>
    <w:basedOn w:val="Policepardfaut"/>
    <w:link w:val="Titre7"/>
    <w:uiPriority w:val="9"/>
    <w:rsid w:val="004B173C"/>
    <w:rPr>
      <w:rFonts w:ascii="Montserrat" w:hAnsi="Montserrat" w:cstheme="majorBidi" w:eastAsiaTheme="majorEastAsia"/>
      <w:i w:val="1"/>
      <w:iCs w:val="1"/>
      <w:color w:val="b77ab5"/>
    </w:rPr>
  </w:style>
  <w:style w:type="paragraph" w:styleId="En-tte">
    <w:name w:val="header"/>
    <w:basedOn w:val="Normal"/>
    <w:link w:val="En-tteCar"/>
    <w:uiPriority w:val="99"/>
    <w:unhideWhenUsed w:val="1"/>
    <w:rsid w:val="00097644"/>
    <w:pPr>
      <w:tabs>
        <w:tab w:val="center" w:pos="4703"/>
        <w:tab w:val="right" w:pos="9406"/>
      </w:tabs>
      <w:spacing w:after="0" w:line="240" w:lineRule="auto"/>
    </w:pPr>
    <w:rPr>
      <w:sz w:val="20"/>
    </w:rPr>
  </w:style>
  <w:style w:type="character" w:styleId="En-tteCar" w:customStyle="1">
    <w:name w:val="En-tête Car"/>
    <w:basedOn w:val="Policepardfaut"/>
    <w:link w:val="En-tte"/>
    <w:uiPriority w:val="99"/>
    <w:rsid w:val="00097644"/>
    <w:rPr>
      <w:rFonts w:ascii="Montserrat" w:hAnsi="Montserrat"/>
      <w:sz w:val="20"/>
    </w:rPr>
  </w:style>
  <w:style w:type="paragraph" w:styleId="Pieddepage">
    <w:name w:val="footer"/>
    <w:basedOn w:val="Normal"/>
    <w:link w:val="PieddepageCar"/>
    <w:uiPriority w:val="99"/>
    <w:unhideWhenUsed w:val="1"/>
    <w:rsid w:val="00097644"/>
    <w:pPr>
      <w:tabs>
        <w:tab w:val="center" w:pos="4703"/>
        <w:tab w:val="right" w:pos="9406"/>
      </w:tabs>
      <w:spacing w:after="0" w:line="240" w:lineRule="auto"/>
    </w:pPr>
    <w:rPr>
      <w:sz w:val="20"/>
    </w:rPr>
  </w:style>
  <w:style w:type="character" w:styleId="PieddepageCar" w:customStyle="1">
    <w:name w:val="Pied de page Car"/>
    <w:basedOn w:val="Policepardfaut"/>
    <w:link w:val="Pieddepage"/>
    <w:uiPriority w:val="99"/>
    <w:rsid w:val="00097644"/>
    <w:rPr>
      <w:rFonts w:ascii="Montserrat" w:hAnsi="Montserrat"/>
      <w:sz w:val="20"/>
    </w:rPr>
  </w:style>
  <w:style w:type="paragraph" w:styleId="Sous-titre">
    <w:name w:val="Subtitle"/>
    <w:basedOn w:val="Normal"/>
    <w:next w:val="Normal"/>
    <w:link w:val="Sous-titreCar"/>
    <w:uiPriority w:val="11"/>
    <w:qFormat w:val="1"/>
    <w:rsid w:val="004B173C"/>
    <w:pPr>
      <w:numPr>
        <w:ilvl w:val="1"/>
      </w:numPr>
      <w:ind w:firstLine="567"/>
    </w:pPr>
    <w:rPr>
      <w:rFonts w:eastAsiaTheme="minorEastAsia"/>
      <w:color w:val="5a5a5a" w:themeColor="text1" w:themeTint="0000A5"/>
      <w:spacing w:val="15"/>
    </w:rPr>
  </w:style>
  <w:style w:type="character" w:styleId="Sous-titreCar" w:customStyle="1">
    <w:name w:val="Sous-titre Car"/>
    <w:basedOn w:val="Policepardfaut"/>
    <w:link w:val="Sous-titre"/>
    <w:uiPriority w:val="11"/>
    <w:rsid w:val="004B173C"/>
    <w:rPr>
      <w:rFonts w:ascii="Montserrat" w:hAnsi="Montserrat" w:eastAsiaTheme="minorEastAsia"/>
      <w:color w:val="5a5a5a" w:themeColor="text1" w:themeTint="0000A5"/>
      <w:spacing w:val="15"/>
    </w:rPr>
  </w:style>
  <w:style w:type="character" w:styleId="Emphaseple">
    <w:name w:val="Subtle Emphasis"/>
    <w:basedOn w:val="Policepardfaut"/>
    <w:uiPriority w:val="19"/>
    <w:qFormat w:val="1"/>
    <w:rsid w:val="004B173C"/>
    <w:rPr>
      <w:rFonts w:ascii="Montserrat" w:hAnsi="Montserrat"/>
      <w:i w:val="1"/>
      <w:iCs w:val="1"/>
      <w:color w:val="404040" w:themeColor="text1" w:themeTint="0000BF"/>
    </w:rPr>
  </w:style>
  <w:style w:type="character" w:styleId="Accentuation">
    <w:name w:val="Emphasis"/>
    <w:basedOn w:val="Policepardfaut"/>
    <w:uiPriority w:val="20"/>
    <w:qFormat w:val="1"/>
    <w:rsid w:val="004B173C"/>
    <w:rPr>
      <w:rFonts w:ascii="Montserrat" w:hAnsi="Montserrat"/>
      <w:i w:val="1"/>
      <w:iCs w:val="1"/>
    </w:rPr>
  </w:style>
  <w:style w:type="character" w:styleId="Emphaseintense">
    <w:name w:val="Intense Emphasis"/>
    <w:basedOn w:val="Policepardfaut"/>
    <w:uiPriority w:val="21"/>
    <w:qFormat w:val="1"/>
    <w:rsid w:val="00097644"/>
    <w:rPr>
      <w:rFonts w:ascii="Asap" w:hAnsi="Asap"/>
      <w:i w:val="1"/>
      <w:iCs w:val="1"/>
      <w:color w:val="c15027"/>
    </w:rPr>
  </w:style>
  <w:style w:type="character" w:styleId="lev">
    <w:name w:val="Strong"/>
    <w:basedOn w:val="Policepardfaut"/>
    <w:uiPriority w:val="22"/>
    <w:qFormat w:val="1"/>
    <w:rsid w:val="00097644"/>
    <w:rPr>
      <w:rFonts w:ascii="Asap" w:hAnsi="Asap"/>
      <w:b w:val="1"/>
      <w:bCs w:val="1"/>
    </w:rPr>
  </w:style>
  <w:style w:type="paragraph" w:styleId="Citation">
    <w:name w:val="Quote"/>
    <w:basedOn w:val="Normal"/>
    <w:next w:val="Normal"/>
    <w:link w:val="CitationCar"/>
    <w:uiPriority w:val="29"/>
    <w:qFormat w:val="1"/>
    <w:rsid w:val="00097644"/>
    <w:pPr>
      <w:spacing w:before="200"/>
      <w:ind w:left="864" w:right="864"/>
      <w:jc w:val="center"/>
    </w:pPr>
    <w:rPr>
      <w:i w:val="1"/>
      <w:iCs w:val="1"/>
      <w:color w:val="404040" w:themeColor="text1" w:themeTint="0000BF"/>
    </w:rPr>
  </w:style>
  <w:style w:type="character" w:styleId="CitationCar" w:customStyle="1">
    <w:name w:val="Citation Car"/>
    <w:basedOn w:val="Policepardfaut"/>
    <w:link w:val="Citation"/>
    <w:uiPriority w:val="29"/>
    <w:rsid w:val="00097644"/>
    <w:rPr>
      <w:rFonts w:ascii="Montserrat" w:hAnsi="Montserrat"/>
      <w:i w:val="1"/>
      <w:iCs w:val="1"/>
      <w:color w:val="404040" w:themeColor="text1" w:themeTint="0000BF"/>
      <w:sz w:val="24"/>
    </w:rPr>
  </w:style>
  <w:style w:type="paragraph" w:styleId="Citationintense">
    <w:name w:val="Intense Quote"/>
    <w:basedOn w:val="Normal"/>
    <w:next w:val="Normal"/>
    <w:link w:val="CitationintenseCar"/>
    <w:uiPriority w:val="30"/>
    <w:qFormat w:val="1"/>
    <w:rsid w:val="00097644"/>
    <w:pPr>
      <w:pBdr>
        <w:top w:color="6b407a" w:space="10" w:sz="4" w:val="single"/>
        <w:bottom w:color="6b407a" w:space="10" w:sz="4" w:val="single"/>
      </w:pBdr>
      <w:spacing w:after="360" w:before="360"/>
      <w:ind w:left="862" w:right="862"/>
      <w:jc w:val="center"/>
    </w:pPr>
    <w:rPr>
      <w:i w:val="1"/>
      <w:iCs w:val="1"/>
      <w:color w:val="6b407a"/>
    </w:rPr>
  </w:style>
  <w:style w:type="character" w:styleId="CitationintenseCar" w:customStyle="1">
    <w:name w:val="Citation intense Car"/>
    <w:basedOn w:val="Policepardfaut"/>
    <w:link w:val="Citationintense"/>
    <w:uiPriority w:val="30"/>
    <w:rsid w:val="00097644"/>
    <w:rPr>
      <w:rFonts w:ascii="Montserrat" w:hAnsi="Montserrat"/>
      <w:i w:val="1"/>
      <w:iCs w:val="1"/>
      <w:color w:val="6b407a"/>
      <w:sz w:val="24"/>
    </w:rPr>
  </w:style>
  <w:style w:type="character" w:styleId="Rfrenceple">
    <w:name w:val="Subtle Reference"/>
    <w:basedOn w:val="Policepardfaut"/>
    <w:uiPriority w:val="31"/>
    <w:qFormat w:val="1"/>
    <w:rsid w:val="00097644"/>
    <w:rPr>
      <w:rFonts w:ascii="Montserrat" w:hAnsi="Montserrat"/>
      <w:smallCaps w:val="1"/>
      <w:color w:val="5a5a5a" w:themeColor="text1" w:themeTint="0000A5"/>
    </w:rPr>
  </w:style>
  <w:style w:type="character" w:styleId="Rfrenceintense">
    <w:name w:val="Intense Reference"/>
    <w:basedOn w:val="Policepardfaut"/>
    <w:uiPriority w:val="32"/>
    <w:qFormat w:val="1"/>
    <w:rsid w:val="00097644"/>
    <w:rPr>
      <w:rFonts w:ascii="Montserrat" w:hAnsi="Montserrat"/>
      <w:b w:val="1"/>
      <w:bCs w:val="1"/>
      <w:smallCaps w:val="1"/>
      <w:color w:val="6b407a"/>
      <w:spacing w:val="5"/>
    </w:rPr>
  </w:style>
  <w:style w:type="character" w:styleId="Titredulivre">
    <w:name w:val="Book Title"/>
    <w:basedOn w:val="Policepardfaut"/>
    <w:uiPriority w:val="33"/>
    <w:qFormat w:val="1"/>
    <w:rsid w:val="00097644"/>
    <w:rPr>
      <w:rFonts w:ascii="Montserrat" w:hAnsi="Montserrat"/>
      <w:b w:val="1"/>
      <w:bCs w:val="1"/>
      <w:i w:val="1"/>
      <w:iCs w:val="1"/>
      <w:spacing w:val="5"/>
    </w:rPr>
  </w:style>
  <w:style w:type="paragraph" w:styleId="Paragraphedeliste">
    <w:name w:val="List Paragraph"/>
    <w:basedOn w:val="Normal"/>
    <w:uiPriority w:val="34"/>
    <w:qFormat w:val="1"/>
    <w:rsid w:val="00097644"/>
    <w:pPr>
      <w:ind w:left="720"/>
      <w:contextualSpacing w:val="1"/>
    </w:pPr>
  </w:style>
  <w:style w:type="table" w:styleId="Grilledutableau">
    <w:name w:val="Table Grid"/>
    <w:basedOn w:val="TableauNormal"/>
    <w:uiPriority w:val="39"/>
    <w:rsid w:val="003252E6"/>
    <w:pPr>
      <w:spacing w:after="0" w:line="240" w:lineRule="auto"/>
    </w:pPr>
    <w:rPr>
      <w:rFonts w:ascii="Calibri" w:cs="Calibri" w:eastAsia="Calibri" w:hAnsi="Calibri"/>
      <w:lang w:eastAsia="fr-CA" w:val="en-CA"/>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Lienhypertexte">
    <w:name w:val="Hyperlink"/>
    <w:basedOn w:val="Policepardfaut"/>
    <w:uiPriority w:val="99"/>
    <w:unhideWhenUsed w:val="1"/>
    <w:rsid w:val="003252E6"/>
    <w:rPr>
      <w:color w:val="0563c1" w:themeColor="hyperlink"/>
      <w:u w:val="single"/>
    </w:rPr>
  </w:style>
  <w:style w:type="character" w:styleId="Marquedecommentaire">
    <w:name w:val="annotation reference"/>
    <w:basedOn w:val="Policepardfaut"/>
    <w:uiPriority w:val="99"/>
    <w:semiHidden w:val="1"/>
    <w:unhideWhenUsed w:val="1"/>
    <w:rsid w:val="00D21464"/>
    <w:rPr>
      <w:sz w:val="16"/>
      <w:szCs w:val="16"/>
    </w:rPr>
  </w:style>
  <w:style w:type="paragraph" w:styleId="Commentaire">
    <w:name w:val="annotation text"/>
    <w:basedOn w:val="Normal"/>
    <w:link w:val="CommentaireCar"/>
    <w:uiPriority w:val="99"/>
    <w:unhideWhenUsed w:val="1"/>
    <w:rsid w:val="00D21464"/>
    <w:pPr>
      <w:spacing w:line="240" w:lineRule="auto"/>
    </w:pPr>
    <w:rPr>
      <w:sz w:val="20"/>
      <w:szCs w:val="20"/>
    </w:rPr>
  </w:style>
  <w:style w:type="character" w:styleId="CommentaireCar" w:customStyle="1">
    <w:name w:val="Commentaire Car"/>
    <w:basedOn w:val="Policepardfaut"/>
    <w:link w:val="Commentaire"/>
    <w:uiPriority w:val="99"/>
    <w:rsid w:val="00D21464"/>
    <w:rPr>
      <w:rFonts w:ascii="Arial" w:hAnsi="Arial"/>
      <w:sz w:val="20"/>
      <w:szCs w:val="20"/>
    </w:rPr>
  </w:style>
  <w:style w:type="paragraph" w:styleId="Objetducommentaire">
    <w:name w:val="annotation subject"/>
    <w:basedOn w:val="Commentaire"/>
    <w:next w:val="Commentaire"/>
    <w:link w:val="ObjetducommentaireCar"/>
    <w:uiPriority w:val="99"/>
    <w:semiHidden w:val="1"/>
    <w:unhideWhenUsed w:val="1"/>
    <w:rsid w:val="00D21464"/>
    <w:rPr>
      <w:b w:val="1"/>
      <w:bCs w:val="1"/>
    </w:rPr>
  </w:style>
  <w:style w:type="character" w:styleId="ObjetducommentaireCar" w:customStyle="1">
    <w:name w:val="Objet du commentaire Car"/>
    <w:basedOn w:val="CommentaireCar"/>
    <w:link w:val="Objetducommentaire"/>
    <w:uiPriority w:val="99"/>
    <w:semiHidden w:val="1"/>
    <w:rsid w:val="00D21464"/>
    <w:rPr>
      <w:rFonts w:ascii="Arial" w:hAnsi="Arial"/>
      <w:b w:val="1"/>
      <w:bCs w:val="1"/>
      <w:sz w:val="20"/>
      <w:szCs w:val="20"/>
    </w:rPr>
  </w:style>
  <w:style w:type="paragraph" w:styleId="Textedebulles">
    <w:name w:val="Balloon Text"/>
    <w:basedOn w:val="Normal"/>
    <w:link w:val="TextedebullesCar"/>
    <w:uiPriority w:val="99"/>
    <w:semiHidden w:val="1"/>
    <w:unhideWhenUsed w:val="1"/>
    <w:rsid w:val="0085199D"/>
    <w:pPr>
      <w:spacing w:after="0" w:before="0" w:line="240" w:lineRule="auto"/>
    </w:pPr>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85199D"/>
    <w:rPr>
      <w:rFonts w:ascii="Segoe UI" w:cs="Segoe UI" w:hAnsi="Segoe UI"/>
      <w:sz w:val="18"/>
      <w:szCs w:val="18"/>
    </w:rPr>
  </w:style>
  <w:style w:type="paragraph" w:styleId="Subtitle">
    <w:name w:val="Subtitle"/>
    <w:basedOn w:val="Normal"/>
    <w:next w:val="Normal"/>
    <w:pPr>
      <w:ind w:firstLine="567"/>
    </w:pPr>
    <w:rPr>
      <w:color w:val="5a5a5a"/>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ind w:firstLine="567"/>
    </w:pPr>
    <w:rPr>
      <w:color w:val="5a5a5a"/>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840" w:before="840" w:lineRule="auto"/>
      <w:ind w:left="0" w:firstLine="0"/>
      <w:jc w:val="left"/>
    </w:pPr>
    <w:rPr>
      <w:rFonts w:ascii="Asap" w:cs="Asap" w:eastAsia="Asap" w:hAnsi="Asap"/>
      <w:b w:val="1"/>
      <w:color w:val="6b407a"/>
      <w:sz w:val="48"/>
      <w:szCs w:val="48"/>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840" w:before="840" w:lineRule="auto"/>
      <w:ind w:left="0" w:firstLine="0"/>
      <w:jc w:val="left"/>
    </w:pPr>
    <w:rPr>
      <w:rFonts w:ascii="Asap" w:cs="Asap" w:eastAsia="Asap" w:hAnsi="Asap"/>
      <w:b w:val="1"/>
      <w:color w:val="6b407a"/>
      <w:sz w:val="48"/>
      <w:szCs w:val="48"/>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hyperlink" Target="https://www.letemps.ch/societe/un-livre-petites-filles-noires-apprennent-aimer-leurs-cheveux" TargetMode="External"/><Relationship Id="rId10" Type="http://schemas.openxmlformats.org/officeDocument/2006/relationships/hyperlink" Target="https://blog.nationalgeographic.org/2018/03/11/insight-into-kyrgyz-identity-through-hats-hijabs-and-other-types-of-head-coverings/" TargetMode="External"/><Relationship Id="rId13" Type="http://schemas.openxmlformats.org/officeDocument/2006/relationships/hyperlink" Target="https://www.youtube.com/watch?v=rzdd4aYEt6k" TargetMode="External"/><Relationship Id="rId12" Type="http://schemas.openxmlformats.org/officeDocument/2006/relationships/hyperlink" Target="https://www.cambourakis.com/tout/sorcieres/comme-un-million-de-papillons-noir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ci.radio-canada.ca/ohdio/premiere/emissions/y-a-pas-deux-matins-pareils/segments/entrevue/389814/mois-histoire-noirs-cheveux-crepus-rachel-decoste-tresses-sympathiques" TargetMode="External"/><Relationship Id="rId15" Type="http://schemas.openxmlformats.org/officeDocument/2006/relationships/hyperlink" Target="https://www.pexels.com/fr-fr/chercher/headwear/" TargetMode="External"/><Relationship Id="rId14" Type="http://schemas.openxmlformats.org/officeDocument/2006/relationships/hyperlink" Target="http://www.edu.gov.on.ca/eng/curriculum/elementary/fsl18-2013curr.pdf" TargetMode="External"/><Relationship Id="rId17" Type="http://schemas.openxmlformats.org/officeDocument/2006/relationships/header" Target="header1.xml"/><Relationship Id="rId16" Type="http://schemas.openxmlformats.org/officeDocument/2006/relationships/hyperlink" Target="https://pt.wikipedia.org/wiki/Chap%C3%A9u_de_couro_(indument%C3%A1ria)"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eader" Target="header2.xml"/><Relationship Id="rId7" Type="http://schemas.openxmlformats.org/officeDocument/2006/relationships/hyperlink" Target="https://creativecommons.org/licenses/by-nc-sa/4.0/deed.en" TargetMode="External"/><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Asap-regular.ttf"/><Relationship Id="rId6" Type="http://schemas.openxmlformats.org/officeDocument/2006/relationships/font" Target="fonts/Asap-bold.ttf"/><Relationship Id="rId7" Type="http://schemas.openxmlformats.org/officeDocument/2006/relationships/font" Target="fonts/Asap-italic.ttf"/><Relationship Id="rId8" Type="http://schemas.openxmlformats.org/officeDocument/2006/relationships/font" Target="fonts/Asap-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HWzAegB2Z/cvCvT4MZPBRMqUbw==">CgMxLjAyDmgubnZ1djlvczgzdGNhMg5oLjh6aTJzcHJ3dDVvZjIOaC43ZW12N3QzZHl3bTEyDmgubGdhMjV2d2owaW4yMg5oLmE4aTFpMjExc3h3YjIOaC5udnFxaXd0cnFrbjMyDmguZXg1a3dlM3JkemN2Mg5oLmV1MGY5b3ZldGxhczIOaC4zazA1eGFvaXl0OWgyDmguYmdtYmFzMnFnaHM3Mg5oLmt4NzhwZzJpa3NkaDgAciExQnRUbDNJeS11N292bzBNbUxrZG9mYWxWVUl3RmRpZT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2022-10-27T17:49:00Z</dcterms:created>
  <dc:creator>Compte Microsoft</dc:creator>
</cp:coreProperties>
</file>